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D9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สรุปและรายงานผลโครงการ</w:t>
      </w:r>
    </w:p>
    <w:p w:rsidR="002C3121" w:rsidRPr="003834C8" w:rsidRDefault="00942AD9" w:rsidP="00E7502E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“</w:t>
      </w:r>
      <w:r w:rsidR="006A4A0A">
        <w:rPr>
          <w:rFonts w:ascii="TH Niramit AS" w:hAnsi="TH Niramit AS" w:cs="TH Niramit AS" w:hint="cs"/>
          <w:b/>
          <w:bCs/>
          <w:sz w:val="40"/>
          <w:szCs w:val="40"/>
          <w:cs/>
        </w:rPr>
        <w:t>วันพยาบาล</w:t>
      </w:r>
      <w:r w:rsidR="00E7502E">
        <w:rPr>
          <w:rFonts w:ascii="TH Niramit AS" w:hAnsi="TH Niramit AS" w:cs="TH Niramit AS" w:hint="cs"/>
          <w:b/>
          <w:bCs/>
          <w:sz w:val="40"/>
          <w:szCs w:val="40"/>
          <w:cs/>
        </w:rPr>
        <w:t>แห่งชาติ</w:t>
      </w:r>
      <w:r w:rsidR="00E17A85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="00E7502E">
        <w:rPr>
          <w:rFonts w:ascii="TH Niramit AS" w:hAnsi="TH Niramit AS" w:cs="TH Niramit AS"/>
          <w:b/>
          <w:bCs/>
          <w:sz w:val="40"/>
          <w:szCs w:val="40"/>
        </w:rPr>
        <w:t>2559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”</w:t>
      </w:r>
    </w:p>
    <w:p w:rsidR="00A75486" w:rsidRPr="003834C8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ปีการศึกษา </w:t>
      </w:r>
      <w:r w:rsidRPr="003834C8">
        <w:rPr>
          <w:rFonts w:ascii="TH Niramit AS" w:hAnsi="TH Niramit AS" w:cs="TH Niramit AS"/>
          <w:b/>
          <w:bCs/>
          <w:sz w:val="40"/>
          <w:szCs w:val="40"/>
        </w:rPr>
        <w:t>2559</w:t>
      </w:r>
    </w:p>
    <w:p w:rsidR="002C3121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="00E7502E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6A4A0A">
        <w:rPr>
          <w:rFonts w:ascii="TH Niramit AS" w:hAnsi="TH Niramit AS" w:cs="TH Niramit AS"/>
          <w:b/>
          <w:bCs/>
          <w:sz w:val="40"/>
          <w:szCs w:val="40"/>
        </w:rPr>
        <w:t>2</w:t>
      </w:r>
      <w:r w:rsidR="00E7502E">
        <w:rPr>
          <w:rFonts w:ascii="TH Niramit AS" w:hAnsi="TH Niramit AS" w:cs="TH Niramit AS"/>
          <w:b/>
          <w:bCs/>
          <w:sz w:val="40"/>
          <w:szCs w:val="40"/>
        </w:rPr>
        <w:t>1</w:t>
      </w:r>
      <w:r w:rsidR="00A537A2" w:rsidRPr="003834C8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E7502E">
        <w:rPr>
          <w:rFonts w:ascii="TH Niramit AS" w:hAnsi="TH Niramit AS" w:cs="TH Niramit AS" w:hint="cs"/>
          <w:b/>
          <w:bCs/>
          <w:sz w:val="40"/>
          <w:szCs w:val="40"/>
          <w:cs/>
        </w:rPr>
        <w:t>ตุล</w:t>
      </w:r>
      <w:r w:rsidR="00A537A2"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าคม </w:t>
      </w:r>
      <w:r w:rsidR="00E7502E">
        <w:rPr>
          <w:rFonts w:ascii="TH Niramit AS" w:hAnsi="TH Niramit AS" w:cs="TH Niramit AS"/>
          <w:b/>
          <w:bCs/>
          <w:sz w:val="40"/>
          <w:szCs w:val="40"/>
        </w:rPr>
        <w:t>2559</w:t>
      </w:r>
    </w:p>
    <w:p w:rsidR="00E7502E" w:rsidRDefault="00140038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8F62D42" wp14:editId="6732FC5D">
            <wp:extent cx="5061660" cy="3347049"/>
            <wp:effectExtent l="0" t="0" r="5715" b="635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ันพยาบาลแห่งชาติ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64" cy="3345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7502E" w:rsidRPr="003834C8" w:rsidRDefault="00E7502E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A537A2" w:rsidRPr="003834C8" w:rsidRDefault="00A537A2" w:rsidP="00A537A2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2C3121" w:rsidP="00A537A2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2C3121" w:rsidRDefault="002C3121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140038" w:rsidP="00140038">
      <w:pPr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                                      </w:t>
      </w:r>
      <w:r w:rsidR="002C3121" w:rsidRPr="003834C8">
        <w:rPr>
          <w:rFonts w:ascii="TH Niramit AS" w:hAnsi="TH Niramit AS" w:cs="TH Niramit AS"/>
          <w:b/>
          <w:bCs/>
          <w:sz w:val="40"/>
          <w:szCs w:val="40"/>
          <w:cs/>
        </w:rPr>
        <w:t>ฝ่ายกิจการนักศึกษา คณะพยาบาลศาสตร์</w:t>
      </w:r>
    </w:p>
    <w:p w:rsidR="003834C8" w:rsidRPr="00E85378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มหาวิทยาลัยราชธานี วิทยาเขตอุดรธานี</w:t>
      </w:r>
    </w:p>
    <w:p w:rsidR="00140038" w:rsidRDefault="00140038" w:rsidP="00E469FB">
      <w:pPr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9F4E6D" w:rsidRPr="003834C8" w:rsidRDefault="009F4E6D" w:rsidP="00E469FB">
      <w:pPr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คำนำ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</w:t>
      </w:r>
      <w:r w:rsidR="00590511">
        <w:rPr>
          <w:rFonts w:ascii="TH Niramit AS" w:hAnsi="TH Niramit AS" w:cs="TH Niramit AS" w:hint="cs"/>
          <w:sz w:val="28"/>
          <w:cs/>
        </w:rPr>
        <w:t xml:space="preserve"> “</w:t>
      </w:r>
      <w:r w:rsidR="006A4A0A">
        <w:rPr>
          <w:rFonts w:ascii="TH Niramit AS" w:hAnsi="TH Niramit AS" w:cs="TH Niramit AS" w:hint="cs"/>
          <w:sz w:val="28"/>
          <w:cs/>
        </w:rPr>
        <w:t>วันพยาบาล</w:t>
      </w:r>
      <w:r w:rsidR="00E7502E">
        <w:rPr>
          <w:rFonts w:ascii="TH Niramit AS" w:hAnsi="TH Niramit AS" w:cs="TH Niramit AS" w:hint="cs"/>
          <w:sz w:val="28"/>
          <w:cs/>
        </w:rPr>
        <w:t>แห่งชาติ</w:t>
      </w:r>
      <w:r w:rsidR="00590511">
        <w:rPr>
          <w:rFonts w:ascii="TH Niramit AS" w:hAnsi="TH Niramit AS" w:cs="TH Niramit AS" w:hint="cs"/>
          <w:sz w:val="28"/>
          <w:cs/>
        </w:rPr>
        <w:t xml:space="preserve">” </w:t>
      </w:r>
      <w:r w:rsidR="003834C8" w:rsidRPr="003834C8">
        <w:rPr>
          <w:rFonts w:ascii="TH Niramit AS" w:hAnsi="TH Niramit AS" w:cs="TH Niramit AS" w:hint="cs"/>
          <w:sz w:val="28"/>
          <w:cs/>
        </w:rPr>
        <w:t>ประจำ</w:t>
      </w:r>
      <w:r w:rsidRPr="003834C8">
        <w:rPr>
          <w:rFonts w:ascii="TH Niramit AS" w:hAnsi="TH Niramit AS" w:cs="TH Niramit AS" w:hint="cs"/>
          <w:sz w:val="28"/>
          <w:cs/>
        </w:rPr>
        <w:t xml:space="preserve">ปี </w:t>
      </w:r>
      <w:r w:rsidR="00E7502E">
        <w:rPr>
          <w:rFonts w:ascii="TH Niramit AS" w:hAnsi="TH Niramit AS" w:cs="TH Niramit AS"/>
          <w:sz w:val="28"/>
        </w:rPr>
        <w:t>2559</w:t>
      </w:r>
      <w:r w:rsidRPr="003834C8">
        <w:rPr>
          <w:rFonts w:ascii="TH Niramit AS" w:hAnsi="TH Niramit AS" w:cs="TH Niramit AS"/>
          <w:sz w:val="28"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>ซึ่งเป็นส่วนหนึ่งในกิจกรรมพัฒนานักศึกษา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ab/>
        <w:t xml:space="preserve">     </w:t>
      </w:r>
      <w:r w:rsidRPr="003834C8">
        <w:rPr>
          <w:rFonts w:ascii="TH Niramit AS" w:hAnsi="TH Niramit AS" w:cs="TH Niramit AS" w:hint="cs"/>
          <w:sz w:val="28"/>
          <w:cs/>
        </w:rPr>
        <w:t>คณะผู้จัดทำหวังเป็นอย่างยิ่งว่าเอกสารสรุปและรายงาน ฉบับนี้ จะเป็นประโยชน์ต่อการจัดกิจกรรมในครั้งต่อไป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                   คณะผู้จัดทำ</w:t>
      </w: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D74B06" w:rsidRPr="003834C8" w:rsidRDefault="00D74B06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E469FB" w:rsidRDefault="00E469FB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3834C8" w:rsidRDefault="003834C8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6A4A0A" w:rsidRPr="003834C8" w:rsidRDefault="006A4A0A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834C8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สารบัญ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6480"/>
        <w:gridCol w:w="900"/>
      </w:tblGrid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บทสรุป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ภาคผนวก</w:t>
            </w:r>
          </w:p>
        </w:tc>
        <w:tc>
          <w:tcPr>
            <w:tcW w:w="900" w:type="dxa"/>
          </w:tcPr>
          <w:p w:rsidR="003834C8" w:rsidRPr="00055B4A" w:rsidRDefault="009B3C43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9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B45134" w:rsidRPr="00055B4A" w:rsidTr="003834C8">
        <w:trPr>
          <w:jc w:val="center"/>
        </w:trPr>
        <w:tc>
          <w:tcPr>
            <w:tcW w:w="6480" w:type="dxa"/>
          </w:tcPr>
          <w:p w:rsidR="00B45134" w:rsidRPr="00055B4A" w:rsidRDefault="00B45134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:rsidR="00B45134" w:rsidRPr="00055B4A" w:rsidRDefault="00B45134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 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</w:t>
            </w: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</w:tbl>
    <w:p w:rsidR="00E64638" w:rsidRPr="003834C8" w:rsidRDefault="00E6463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055B4A" w:rsidRDefault="00055B4A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3834C8" w:rsidRPr="00055B4A" w:rsidRDefault="003834C8" w:rsidP="003834C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บทสรุป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กิจกรรมนี้มีความสอดคล้องกับมาตรฐานการศึกษา ดังนี้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3834C8">
        <w:rPr>
          <w:rFonts w:ascii="TH Niramit AS" w:hAnsi="TH Niramit AS" w:cs="TH Niramit AS"/>
          <w:sz w:val="28"/>
        </w:rPr>
        <w:t xml:space="preserve">4  </w:t>
      </w:r>
      <w:r w:rsidRPr="003834C8">
        <w:rPr>
          <w:rFonts w:ascii="TH Niramit AS" w:hAnsi="TH Niramit AS" w:cs="TH Niramit AS"/>
          <w:sz w:val="28"/>
          <w:cs/>
        </w:rPr>
        <w:t>การพัฒนานักศึกษา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 w:hint="c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</w:t>
      </w:r>
      <w:r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การพัฒนานักศึกษา (เกณฑ์ทั่วไป)</w:t>
      </w:r>
      <w:r w:rsidRPr="003834C8">
        <w:rPr>
          <w:rFonts w:ascii="TH Niramit AS" w:hAnsi="TH Niramit AS" w:cs="TH Niramit AS" w:hint="cs"/>
          <w:sz w:val="28"/>
          <w:cs/>
        </w:rPr>
        <w:t xml:space="preserve">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3834C8">
        <w:rPr>
          <w:rFonts w:ascii="TH Niramit AS" w:hAnsi="TH Niramit AS" w:cs="TH Niramit AS"/>
          <w:sz w:val="28"/>
        </w:rPr>
        <w:t>6</w:t>
      </w:r>
      <w:r w:rsidRPr="003834C8">
        <w:rPr>
          <w:rFonts w:ascii="TH Niramit AS" w:hAnsi="TH Niramit AS" w:cs="TH Niramit AS" w:hint="cs"/>
          <w:sz w:val="28"/>
          <w:cs/>
        </w:rPr>
        <w:t xml:space="preserve"> ด้าน นักศึกษาได้รับการเตรียมความพร้อมเข้าสู่วิชาชีพ โดยกิจกรรมนี้ส่งเสริมการเรียนรู้ด้านการมีคุณธรรมจริยธรรมในการดำรงตน พัฒนาทักษะทางด้านปัญญาให้รู้จักคิดวิเคราะห์ใช้เหตุผลแห่งการกระทำ และการมีปฏิสัมพันธ์ระหว่างบุคคล เช่น เพื่อน น้อง และอาจารย์</w:t>
      </w:r>
      <w:r w:rsidR="00E7502E">
        <w:rPr>
          <w:rFonts w:ascii="TH Niramit AS" w:hAnsi="TH Niramit AS" w:cs="TH Niramit AS" w:hint="cs"/>
          <w:sz w:val="28"/>
          <w:cs/>
        </w:rPr>
        <w:t xml:space="preserve"> การสำนึกรักสถาบัน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สถาบันการอุดมศึกษา </w:t>
      </w:r>
      <w:r w:rsidRPr="003834C8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 w:hint="cs"/>
          <w:sz w:val="28"/>
          <w:cs/>
        </w:rPr>
        <w:t>นักศึกษา</w:t>
      </w:r>
    </w:p>
    <w:p w:rsidR="003834C8" w:rsidRPr="003834C8" w:rsidRDefault="003834C8" w:rsidP="003834C8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eastAsia="Calibri" w:hAnsi="TH Niramit AS" w:cs="TH Niramit AS"/>
          <w:sz w:val="28"/>
        </w:rPr>
        <w:t xml:space="preserve">3.2 </w:t>
      </w:r>
      <w:r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Pr="003834C8">
        <w:rPr>
          <w:rFonts w:ascii="TH Niramit AS" w:eastAsia="Times New Roman" w:hAnsi="TH Niramit AS" w:cs="TH Niramit AS"/>
          <w:sz w:val="28"/>
        </w:rPr>
        <w:t xml:space="preserve">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Pr="003834C8">
        <w:rPr>
          <w:rFonts w:ascii="TH Niramit AS" w:eastAsia="Times New Roman" w:hAnsi="TH Niramit AS" w:cs="TH Niramit AS"/>
          <w:sz w:val="28"/>
        </w:rPr>
        <w:t>21</w:t>
      </w:r>
      <w:r w:rsidRPr="003834C8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</w:p>
    <w:p w:rsidR="003834C8" w:rsidRPr="00E7502E" w:rsidRDefault="003834C8" w:rsidP="003834C8">
      <w:pPr>
        <w:spacing w:after="0" w:line="240" w:lineRule="auto"/>
        <w:rPr>
          <w:rFonts w:ascii="TH Niramit AS" w:hAnsi="TH Niramit AS" w:cs="TH Niramit AS"/>
          <w:sz w:val="28"/>
          <w:u w:val="single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กิจกรรมนี้ได้พัฒนานักศึกษาใน ด้านวิชาการ </w:t>
      </w:r>
      <w:r w:rsidRPr="006A4A0A">
        <w:rPr>
          <w:rFonts w:ascii="TH Niramit AS" w:hAnsi="TH Niramit AS" w:cs="TH Niramit AS" w:hint="cs"/>
          <w:sz w:val="28"/>
          <w:cs/>
        </w:rPr>
        <w:t>นันทนาการ</w:t>
      </w:r>
      <w:r w:rsidRPr="003834C8">
        <w:rPr>
          <w:rFonts w:ascii="TH Niramit AS" w:hAnsi="TH Niramit AS" w:cs="TH Niramit AS"/>
          <w:sz w:val="28"/>
        </w:rPr>
        <w:t xml:space="preserve">   </w:t>
      </w:r>
      <w:r w:rsidR="006A4A0A" w:rsidRPr="006A4A0A">
        <w:rPr>
          <w:rFonts w:ascii="TH Niramit AS" w:hAnsi="TH Niramit AS" w:cs="TH Niramit AS" w:hint="cs"/>
          <w:sz w:val="28"/>
          <w:u w:val="single"/>
          <w:cs/>
        </w:rPr>
        <w:t>การบำเพ็ญประโยชน์</w:t>
      </w:r>
      <w:r w:rsidR="006A4A0A">
        <w:rPr>
          <w:rFonts w:ascii="TH Niramit AS" w:hAnsi="TH Niramit AS" w:cs="TH Niramit AS" w:hint="cs"/>
          <w:sz w:val="28"/>
          <w:cs/>
        </w:rPr>
        <w:t xml:space="preserve"> </w:t>
      </w:r>
      <w:r w:rsidRPr="00E7502E">
        <w:rPr>
          <w:rFonts w:ascii="TH Niramit AS" w:hAnsi="TH Niramit AS" w:cs="TH Niramit AS" w:hint="cs"/>
          <w:sz w:val="28"/>
          <w:u w:val="single"/>
          <w:cs/>
        </w:rPr>
        <w:t>ความมีคุณธรรม จริยธรรมในการประกอบวิชาชีพ รวมทั้งการดำรงชีวิต ความกตัญญูกตเวทีต่อครูอาจารย์ ความรักสามัคคีในหมู่คณะ</w:t>
      </w:r>
      <w:r w:rsidRPr="00E7502E">
        <w:rPr>
          <w:rFonts w:ascii="TH Niramit AS" w:hAnsi="TH Niramit AS" w:cs="TH Niramit AS"/>
          <w:sz w:val="28"/>
          <w:u w:val="single"/>
        </w:rPr>
        <w:t xml:space="preserve">  </w:t>
      </w:r>
      <w:r w:rsidRPr="00E7502E">
        <w:rPr>
          <w:rFonts w:ascii="TH Niramit AS" w:hAnsi="TH Niramit AS" w:cs="TH Niramit AS" w:hint="cs"/>
          <w:sz w:val="28"/>
          <w:u w:val="single"/>
          <w:cs/>
        </w:rPr>
        <w:t>และ</w:t>
      </w:r>
      <w:r w:rsidRPr="00E7502E">
        <w:rPr>
          <w:rFonts w:ascii="TH Niramit AS" w:hAnsi="TH Niramit AS" w:cs="TH Niramit AS"/>
          <w:sz w:val="28"/>
          <w:u w:val="single"/>
        </w:rPr>
        <w:t xml:space="preserve">   </w:t>
      </w:r>
      <w:r w:rsidRPr="00E7502E">
        <w:rPr>
          <w:rFonts w:ascii="TH Niramit AS" w:hAnsi="TH Niramit AS" w:cs="TH Niramit AS" w:hint="cs"/>
          <w:sz w:val="28"/>
          <w:u w:val="single"/>
          <w:cs/>
        </w:rPr>
        <w:t xml:space="preserve">พัฒนานักศึกษาด้านทักษะการเรียนรู้ในศตวรรษที่ </w:t>
      </w:r>
      <w:r w:rsidRPr="00E7502E">
        <w:rPr>
          <w:rFonts w:ascii="TH Niramit AS" w:hAnsi="TH Niramit AS" w:cs="TH Niramit AS"/>
          <w:sz w:val="28"/>
          <w:u w:val="single"/>
        </w:rPr>
        <w:t xml:space="preserve">21 </w:t>
      </w:r>
      <w:r w:rsidRPr="00E7502E">
        <w:rPr>
          <w:rFonts w:ascii="TH Niramit AS" w:hAnsi="TH Niramit AS" w:cs="TH Niramit AS" w:hint="cs"/>
          <w:sz w:val="28"/>
          <w:u w:val="single"/>
          <w:cs/>
        </w:rPr>
        <w:t>ด้านทักษะชีวิตเป็นการเตรียมความพร้อมเข้าสู่วิชาชีพพยาบาล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ยุทธศาสตร์ของมหาวิทยาลัย </w:t>
      </w:r>
      <w:r w:rsidRPr="003834C8">
        <w:rPr>
          <w:rFonts w:ascii="TH Niramit AS" w:hAnsi="TH Niramit AS" w:cs="TH Niramit AS"/>
          <w:sz w:val="28"/>
          <w:cs/>
        </w:rPr>
        <w:t>ยุทธศาสตร์ที่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1 </w:t>
      </w:r>
      <w:r w:rsidRPr="003834C8">
        <w:rPr>
          <w:rFonts w:ascii="TH Niramit AS" w:hAnsi="TH Niramit AS" w:cs="TH Niramit AS"/>
          <w:sz w:val="28"/>
          <w:cs/>
        </w:rPr>
        <w:t>การผลิตบัณฑิตที่มีคุณภาพ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ตัวบ่งชี้ที่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34 </w:t>
      </w:r>
      <w:r w:rsidRPr="003834C8">
        <w:rPr>
          <w:rFonts w:ascii="TH Niramit AS" w:hAnsi="TH Niramit AS" w:cs="TH Niramit AS"/>
          <w:sz w:val="28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 </w:t>
      </w:r>
      <w:r w:rsidRPr="003834C8">
        <w:rPr>
          <w:rFonts w:ascii="TH Niramit AS" w:hAnsi="TH Niramit AS" w:cs="TH Niramit AS"/>
          <w:sz w:val="28"/>
          <w:cs/>
        </w:rPr>
        <w:t>และตามกรอบมาตรฐานคุณวุฒิระดับอุดมศึกษา (</w:t>
      </w:r>
      <w:r w:rsidRPr="003834C8">
        <w:rPr>
          <w:rFonts w:ascii="TH Niramit AS" w:hAnsi="TH Niramit AS" w:cs="TH Niramit AS"/>
          <w:sz w:val="28"/>
        </w:rPr>
        <w:t>TQF</w:t>
      </w:r>
      <w:r w:rsidRPr="003834C8">
        <w:rPr>
          <w:rFonts w:ascii="TH Niramit AS" w:hAnsi="TH Niramit AS" w:cs="TH Niramit AS"/>
          <w:sz w:val="28"/>
          <w:cs/>
        </w:rPr>
        <w:t xml:space="preserve">) โดยใช้หลัก </w:t>
      </w:r>
      <w:r w:rsidRPr="003834C8">
        <w:rPr>
          <w:rFonts w:ascii="TH Niramit AS" w:hAnsi="TH Niramit AS" w:cs="TH Niramit AS"/>
          <w:sz w:val="28"/>
        </w:rPr>
        <w:t xml:space="preserve">PDCA </w:t>
      </w:r>
      <w:r w:rsidRPr="003834C8">
        <w:rPr>
          <w:rFonts w:ascii="TH Niramit AS" w:hAnsi="TH Niramit AS" w:cs="TH Niramit AS"/>
          <w:sz w:val="28"/>
          <w:cs/>
        </w:rPr>
        <w:t xml:space="preserve">ที่คลอบคลุมกิจกรรม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proofErr w:type="spellStart"/>
      <w:r w:rsidRPr="003834C8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: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คิดเป็น ทำเป็น เด่นจิตอาสา จริยธรรมนำหน้า พัฒนาคุณค่าแห่งตน</w:t>
      </w:r>
    </w:p>
    <w:p w:rsidR="003834C8" w:rsidRPr="006A4A0A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รายงานผลการดำเนินงาน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 w:hint="cs"/>
          <w:sz w:val="28"/>
          <w:cs/>
        </w:rPr>
        <w:t>โครงการ</w:t>
      </w:r>
      <w:r w:rsidRPr="003834C8">
        <w:rPr>
          <w:rFonts w:ascii="TH Niramit AS" w:hAnsi="TH Niramit AS" w:cs="TH Niramit AS"/>
          <w:b/>
          <w:bCs/>
          <w:sz w:val="28"/>
        </w:rPr>
        <w:t xml:space="preserve"> 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“</w:t>
      </w:r>
      <w:r w:rsidR="006A4A0A">
        <w:rPr>
          <w:rFonts w:ascii="TH Niramit AS" w:hAnsi="TH Niramit AS" w:cs="TH Niramit AS" w:hint="cs"/>
          <w:b/>
          <w:bCs/>
          <w:sz w:val="28"/>
          <w:cs/>
        </w:rPr>
        <w:t>วันพยาบาล</w:t>
      </w:r>
      <w:r w:rsidR="00E7502E">
        <w:rPr>
          <w:rFonts w:ascii="TH Niramit AS" w:hAnsi="TH Niramit AS" w:cs="TH Niramit AS" w:hint="cs"/>
          <w:b/>
          <w:bCs/>
          <w:sz w:val="28"/>
          <w:cs/>
        </w:rPr>
        <w:t>แห่งชาติ</w:t>
      </w:r>
      <w:r w:rsidR="006A4A0A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E7502E">
        <w:rPr>
          <w:rFonts w:ascii="TH Niramit AS" w:hAnsi="TH Niramit AS" w:cs="TH Niramit AS"/>
          <w:b/>
          <w:bCs/>
          <w:sz w:val="28"/>
        </w:rPr>
        <w:t>2559</w:t>
      </w:r>
      <w:r w:rsidR="006A4A0A">
        <w:rPr>
          <w:rFonts w:ascii="TH Niramit AS" w:hAnsi="TH Niramit AS" w:cs="TH Niramit AS" w:hint="cs"/>
          <w:b/>
          <w:bCs/>
          <w:sz w:val="28"/>
          <w:cs/>
        </w:rPr>
        <w:t>”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ผู้รับผิดชอบโครงการ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คณะกรรมการฝ่ายกิจการนักศึกษา และคณะกรรมการสโมสรนักศึกษา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ประเภทโครงการ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ต่อเนื่อง </w:t>
      </w:r>
    </w:p>
    <w:p w:rsidR="00AC79B8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...................................................................................................................................................</w:t>
      </w:r>
    </w:p>
    <w:p w:rsidR="00443A42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1.</w:t>
      </w:r>
      <w:r w:rsidR="00E64638" w:rsidRPr="003834C8">
        <w:rPr>
          <w:rFonts w:ascii="TH Niramit AS" w:hAnsi="TH Niramit AS" w:cs="TH Niramit AS" w:hint="cs"/>
          <w:b/>
          <w:bCs/>
          <w:sz w:val="28"/>
          <w:cs/>
        </w:rPr>
        <w:t>หลักการและเหตุผล</w:t>
      </w:r>
    </w:p>
    <w:p w:rsidR="00122581" w:rsidRPr="00122581" w:rsidRDefault="00E7502E" w:rsidP="00122581">
      <w:pPr>
        <w:spacing w:after="0" w:line="240" w:lineRule="auto"/>
        <w:ind w:firstLine="720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วันพยาบาลแห่งชาติ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อีกหนึ่งวันสำคัญเพื่อระลึกถึงพระมหากรุณาธิคุณของสมเด็จ</w:t>
      </w:r>
      <w:r w:rsidR="00122581">
        <w:rPr>
          <w:rFonts w:ascii="TH Niramit AS" w:hAnsi="TH Niramit AS" w:cs="TH Niramit AS" w:hint="cs"/>
          <w:color w:val="000000"/>
          <w:sz w:val="28"/>
          <w:shd w:val="clear" w:color="auto" w:fill="FFFFFF"/>
          <w:cs/>
        </w:rPr>
        <w:t>พระศรีนครินทราบรมราชชนนี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ที่ทรงอุทิศพระองค์เพื่อช่วยเหลือปวงชนชาวไทยผู้ยากไร้และด้อยโอกาส  </w:t>
      </w:r>
      <w:r w:rsidR="00122581">
        <w:rPr>
          <w:rFonts w:ascii="TH Niramit AS" w:hAnsi="TH Niramit AS" w:cs="TH Niramit AS" w:hint="cs"/>
          <w:color w:val="000000"/>
          <w:sz w:val="28"/>
          <w:cs/>
        </w:rPr>
        <w:t>ใน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วันที่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21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ตุลาคม เป็นวันคล้ายวันพระราชสมภพของสมเด็จย่า ในฐานะที่พระองค์ทรงสำเร็จการศึกษาวิชาการพยาบาล และตลอดพระชนม</w:t>
      </w:r>
      <w:r w:rsidR="00122581">
        <w:rPr>
          <w:rFonts w:ascii="TH Niramit AS" w:hAnsi="TH Niramit AS" w:cs="TH Niramit AS" w:hint="cs"/>
          <w:color w:val="000000"/>
          <w:sz w:val="28"/>
          <w:shd w:val="clear" w:color="auto" w:fill="FFFFFF"/>
          <w:cs/>
        </w:rPr>
        <w:t>์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ชีพของพระองค์ทรงปฏิบัติพระราชภารกิจในการพัฒนาสุขภาพอนามัยและคุณภาพชีวิตของประชาชนทั่วประเทศด้วยพระวิริยะ อุตสาหะ สมควรเป็นแบบอย่างแก่ผู้ประกอบวิชาชีพการพยาบาล ให้ตระหนักในภารกิจของวิชาชีพแห่งตน ว่าเป็นงานบริการสุขภาพที่มีความสำคัญ และมีคุณค่าแก่สังคม ด้วยสำนึกในพระมหากรุณาธิคุณ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> 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กระทรวงสาธารณสุขจึงเสนอขอความเห็นชอบต่อคณะรัฐมนตรี ให้วันที่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21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ตุลาคมของทุกปี เป็นวันพยาบาลแห่งชาติ</w:t>
      </w:r>
      <w:r w:rsidR="00122581" w:rsidRPr="00122581">
        <w:rPr>
          <w:rFonts w:ascii="TH Niramit AS" w:eastAsia="Calibri" w:hAnsi="TH Niramit AS" w:cs="TH Niramit AS"/>
          <w:sz w:val="28"/>
        </w:rPr>
        <w:t xml:space="preserve">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วันพยาบาลแห่งชาติครั้งแรกเกิดขึ้นใน พ.ศ.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2533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มี</w:t>
      </w:r>
      <w:r w:rsidR="00D04763">
        <w:rPr>
          <w:rFonts w:ascii="TH Niramit AS" w:hAnsi="TH Niramit AS" w:cs="TH Niramit AS" w:hint="cs"/>
          <w:color w:val="000000"/>
          <w:sz w:val="28"/>
          <w:shd w:val="clear" w:color="auto" w:fill="FFFFFF"/>
          <w:cs/>
        </w:rPr>
        <w:t>การจัด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กิจกรรมต่าง ๆ เช่น การจัดงานเดินเทิดพระเกียรติ การให้บริการตรวจสุขภาพแก่ประชาชน การประชุมวิชาการ การประกาศเกียรติคุณและมอบรางวัลพยาบาลดีเด่น ซึ่งทำเช่นนี้ต่อเนื่องกันเป็นประจำทุกปีมาจนถึงปัจจุบัน</w:t>
      </w:r>
      <w:r w:rsidR="00122581" w:rsidRPr="00122581">
        <w:rPr>
          <w:rFonts w:ascii="TH Niramit AS" w:eastAsia="Calibri" w:hAnsi="TH Niramit AS" w:cs="TH Niramit AS"/>
          <w:sz w:val="28"/>
        </w:rPr>
        <w:t xml:space="preserve"> </w:t>
      </w:r>
      <w:r w:rsidR="00D04763">
        <w:rPr>
          <w:rFonts w:ascii="TH Niramit AS" w:hAnsi="TH Niramit AS" w:cs="TH Niramit AS" w:hint="cs"/>
          <w:color w:val="000000"/>
          <w:sz w:val="28"/>
          <w:shd w:val="clear" w:color="auto" w:fill="FFFFFF"/>
          <w:cs/>
        </w:rPr>
        <w:t xml:space="preserve">เพื่อเป็นการแสดงให้เห็นความสำคัญของวิชาชีพพยาบาล แก่พยาบาลรุ่นต่อๆมาให้เกิดความภาคภูมิใจในวิชาชีพพยาบาล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นอกเหนือจากการจัดกิจกรรมดังกล่าวแล้ว ยังมีการกำหนดให้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> </w:t>
      </w:r>
      <w:r w:rsidR="00122581" w:rsidRPr="00122581">
        <w:rPr>
          <w:rFonts w:ascii="TH Niramit AS" w:hAnsi="TH Niramit AS" w:cs="TH Niramit AS"/>
          <w:b/>
          <w:bCs/>
          <w:color w:val="000000"/>
          <w:sz w:val="28"/>
          <w:shd w:val="clear" w:color="auto" w:fill="FFFFFF"/>
        </w:rPr>
        <w:t>"</w:t>
      </w:r>
      <w:r w:rsidR="00122581" w:rsidRPr="00122581">
        <w:rPr>
          <w:rFonts w:ascii="TH Niramit AS" w:hAnsi="TH Niramit AS" w:cs="TH Niramit AS"/>
          <w:b/>
          <w:bCs/>
          <w:color w:val="000000"/>
          <w:sz w:val="28"/>
          <w:shd w:val="clear" w:color="auto" w:fill="FFFFFF"/>
          <w:cs/>
        </w:rPr>
        <w:t>ดอกปีบ"</w:t>
      </w:r>
      <w:r w:rsidR="00122581" w:rsidRPr="00122581">
        <w:rPr>
          <w:rFonts w:ascii="TH Niramit AS" w:hAnsi="TH Niramit AS" w:cs="TH Niramit AS"/>
          <w:b/>
          <w:bCs/>
          <w:color w:val="000000"/>
          <w:sz w:val="28"/>
          <w:shd w:val="clear" w:color="auto" w:fill="FFFFFF"/>
        </w:rPr>
        <w:t> 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เป็นสัญลักษณ์ของพยาบาลไทย ตั้งแต่ปี พ.ศ.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2534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เนื่องจาก "ดอกปีบ" เป็นดอกไม้สีขาวที่มีกลิ่นหอม และต้นปีบเป็นไม้ยืนต้น ที่เติบโตได้ในที่ดินแห้งแล้ง โดยส่วนราก ลำต้น และดอก สามารถใช้เป็นสมุนไพรรักษาโรคได้ ดังนั้น จึง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lastRenderedPageBreak/>
        <w:t>เปรียบได้กับพยาบาลในชุดสีขาวผู้พร้อมที่จะประกอบคุณงามความดี ประดุจกลิ่นหอมของดอกปีบ และพร้อมที่จะสร้างประโยชน์เช่นเดียวกับการเป็นสมุนไพรของดอกปีบนั่นเอง</w:t>
      </w:r>
      <w:r w:rsidR="00122581" w:rsidRPr="00122581">
        <w:rPr>
          <w:rFonts w:ascii="TH Niramit AS" w:eastAsia="Calibri" w:hAnsi="TH Niramit AS" w:cs="TH Niramit AS"/>
          <w:sz w:val="28"/>
        </w:rPr>
        <w:t xml:space="preserve">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          </w:t>
      </w:r>
      <w:r w:rsidR="00122581"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การพยาบาล คือ การช่วยเหลือดูแลผู้ป่วย เพื่อช่วยฟื้นฟูให้บุคคลเหล่านั้นกลับมามีสุขภาพร่างกายแข็งแรงดังเดิม ดังนั้นผู้ที่ประกอบวิชาชีพพยาบาลจึงต้องผ่านการฝึกฝนเพื่อใช้ความชำนาญดังกล่าวในการดูแลผู้ป่วย </w:t>
      </w:r>
    </w:p>
    <w:p w:rsidR="00E7502E" w:rsidRPr="00E7502E" w:rsidRDefault="00E7502E" w:rsidP="00540B30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 w:hint="c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>เป็นกิจกรรมที่จัดขึ้น</w:t>
      </w:r>
      <w:r w:rsidR="00D04763">
        <w:rPr>
          <w:rFonts w:ascii="TH Niramit AS" w:eastAsia="Calibri" w:hAnsi="TH Niramit AS" w:cs="TH Niramit AS" w:hint="cs"/>
          <w:sz w:val="28"/>
          <w:cs/>
        </w:rPr>
        <w:t>ยังเป็นการ</w:t>
      </w:r>
      <w:r>
        <w:rPr>
          <w:rFonts w:ascii="TH Niramit AS" w:eastAsia="Calibri" w:hAnsi="TH Niramit AS" w:cs="TH Niramit AS" w:hint="cs"/>
          <w:sz w:val="28"/>
          <w:cs/>
        </w:rPr>
        <w:t>รำลึกถึงพระมหากรุณาธิคุณของสมเด็จพระศรีนครินทราบรมราชชนนี</w:t>
      </w:r>
      <w:r>
        <w:rPr>
          <w:rFonts w:ascii="TH Niramit AS" w:eastAsia="Calibri" w:hAnsi="TH Niramit AS" w:cs="TH Niramit AS"/>
          <w:sz w:val="28"/>
        </w:rPr>
        <w:t xml:space="preserve"> </w:t>
      </w:r>
      <w:r>
        <w:rPr>
          <w:rFonts w:ascii="TH Niramit AS" w:eastAsia="Calibri" w:hAnsi="TH Niramit AS" w:cs="TH Niramit AS" w:hint="cs"/>
          <w:sz w:val="28"/>
          <w:cs/>
        </w:rPr>
        <w:t xml:space="preserve">ที่พระองค์ทรงเป็นแบบอย่างของพยาบาลทั้งประเทศ </w:t>
      </w:r>
      <w:r w:rsidR="00122581">
        <w:rPr>
          <w:rFonts w:ascii="TH Niramit AS" w:eastAsia="Calibri" w:hAnsi="TH Niramit AS" w:cs="TH Niramit AS" w:hint="cs"/>
          <w:sz w:val="28"/>
          <w:cs/>
        </w:rPr>
        <w:t>พระองค์ท่านทรงปรารถนาให้คนไทยมีสุขภาพดี</w:t>
      </w:r>
      <w:r w:rsidR="00D04763">
        <w:rPr>
          <w:rFonts w:ascii="TH Niramit AS" w:eastAsia="Calibri" w:hAnsi="TH Niramit AS" w:cs="TH Niramit AS" w:hint="cs"/>
          <w:sz w:val="28"/>
          <w:cs/>
        </w:rPr>
        <w:t>ถ้วนหน้า</w:t>
      </w:r>
      <w:r w:rsidR="0012258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D04763">
        <w:rPr>
          <w:rFonts w:ascii="TH Niramit AS" w:eastAsia="Calibri" w:hAnsi="TH Niramit AS" w:cs="TH Niramit AS" w:hint="cs"/>
          <w:sz w:val="28"/>
          <w:cs/>
        </w:rPr>
        <w:t>ดังนั้น</w:t>
      </w:r>
      <w:r w:rsidR="00122581">
        <w:rPr>
          <w:rFonts w:ascii="TH Niramit AS" w:eastAsia="Calibri" w:hAnsi="TH Niramit AS" w:cs="TH Niramit AS" w:hint="cs"/>
          <w:sz w:val="28"/>
          <w:cs/>
        </w:rPr>
        <w:t>พยาบาลทุกคน</w:t>
      </w:r>
      <w:r w:rsidR="00D04763">
        <w:rPr>
          <w:rFonts w:ascii="TH Niramit AS" w:eastAsia="Calibri" w:hAnsi="TH Niramit AS" w:cs="TH Niramit AS" w:hint="cs"/>
          <w:sz w:val="28"/>
          <w:cs/>
        </w:rPr>
        <w:t>จึง</w:t>
      </w:r>
      <w:r w:rsidR="00122581">
        <w:rPr>
          <w:rFonts w:ascii="TH Niramit AS" w:eastAsia="Calibri" w:hAnsi="TH Niramit AS" w:cs="TH Niramit AS" w:hint="cs"/>
          <w:sz w:val="28"/>
          <w:cs/>
        </w:rPr>
        <w:t xml:space="preserve">สำนึกอยู่เสมอว่างานบริการสุขภาพประชาชนเป็นที่หนึ่งเหนืออื่นใด </w:t>
      </w:r>
      <w:r w:rsidR="00D04763">
        <w:rPr>
          <w:rFonts w:ascii="TH Niramit AS" w:eastAsia="Calibri" w:hAnsi="TH Niramit AS" w:cs="TH Niramit AS" w:hint="cs"/>
          <w:sz w:val="28"/>
          <w:cs/>
        </w:rPr>
        <w:t>เพื่อให้คนไทยสุขภาพดี</w:t>
      </w:r>
      <w:r w:rsidR="00122581">
        <w:rPr>
          <w:rFonts w:ascii="TH Niramit AS" w:eastAsia="Calibri" w:hAnsi="TH Niramit AS" w:cs="TH Niramit AS" w:hint="cs"/>
          <w:sz w:val="28"/>
          <w:cs/>
        </w:rPr>
        <w:t>ตามที่พระองค์ท่าน</w:t>
      </w:r>
      <w:r w:rsidR="00D04763">
        <w:rPr>
          <w:rFonts w:ascii="TH Niramit AS" w:eastAsia="Calibri" w:hAnsi="TH Niramit AS" w:cs="TH Niramit AS" w:hint="cs"/>
          <w:sz w:val="28"/>
          <w:cs/>
        </w:rPr>
        <w:t>ทรงตั้งปณิธานไว้</w:t>
      </w:r>
    </w:p>
    <w:p w:rsidR="00E64638" w:rsidRPr="003834C8" w:rsidRDefault="00A537A2" w:rsidP="00540B3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>กิจกรรมนี้มีความสอดคล้องกับ</w:t>
      </w:r>
      <w:r w:rsidR="00317B53" w:rsidRPr="003834C8">
        <w:rPr>
          <w:rFonts w:ascii="TH Niramit AS" w:hAnsi="TH Niramit AS" w:cs="TH Niramit AS" w:hint="cs"/>
          <w:sz w:val="28"/>
          <w:cs/>
        </w:rPr>
        <w:t>ยุทธศาสตร์</w:t>
      </w:r>
      <w:r w:rsidR="00443A42" w:rsidRPr="003834C8">
        <w:rPr>
          <w:rFonts w:ascii="TH Niramit AS" w:hAnsi="TH Niramit AS" w:cs="TH Niramit AS" w:hint="cs"/>
          <w:sz w:val="28"/>
          <w:cs/>
        </w:rPr>
        <w:t>การพัฒนานักศึกษา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055B4A">
        <w:rPr>
          <w:rFonts w:ascii="TH Niramit AS" w:hAnsi="TH Niramit AS" w:cs="TH Niramit AS" w:hint="cs"/>
          <w:sz w:val="28"/>
          <w:cs/>
        </w:rPr>
        <w:t xml:space="preserve">เป็นการเตรียมความพร้อมให้กลุ่มเป้าหมายก้าวเดินเข้าสู่วิชาชีพ </w:t>
      </w:r>
      <w:r w:rsidR="00667E51">
        <w:rPr>
          <w:rFonts w:ascii="TH Niramit AS" w:hAnsi="TH Niramit AS" w:cs="TH Niramit AS" w:hint="cs"/>
          <w:sz w:val="28"/>
          <w:cs/>
        </w:rPr>
        <w:t xml:space="preserve">เป็นการประกาศให้รู้จักบทบาทและหน้าที่ของตนเองที่ต้องมีให้แก่สังคม  </w:t>
      </w:r>
      <w:r w:rsidR="00055B4A">
        <w:rPr>
          <w:rFonts w:ascii="TH Niramit AS" w:hAnsi="TH Niramit AS" w:cs="TH Niramit AS" w:hint="cs"/>
          <w:sz w:val="28"/>
          <w:cs/>
        </w:rPr>
        <w:t>โดยกิจกรรม</w:t>
      </w:r>
      <w:r w:rsidR="00443A42" w:rsidRPr="003834C8">
        <w:rPr>
          <w:rFonts w:ascii="TH Niramit AS" w:hAnsi="TH Niramit AS" w:cs="TH Niramit AS" w:hint="cs"/>
          <w:sz w:val="28"/>
          <w:cs/>
        </w:rPr>
        <w:t>จัดให้มีความสอดคล้องตามแนวคิดของสำนักงานการอุดมศึกษาแห่งชาติ กรอบมาตรฐานคุณวุฒิระดับปริญญาตรี</w:t>
      </w:r>
      <w:r w:rsidR="00317B53" w:rsidRPr="003834C8">
        <w:rPr>
          <w:rFonts w:ascii="TH Niramit AS" w:hAnsi="TH Niramit AS" w:cs="TH Niramit AS" w:hint="cs"/>
          <w:sz w:val="28"/>
          <w:cs/>
        </w:rPr>
        <w:t>สาขาพยาบาลศาสตร์ ของสภาการพยาบาล</w:t>
      </w:r>
      <w:r w:rsidR="00443A42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317B53" w:rsidRPr="003834C8">
        <w:rPr>
          <w:rFonts w:ascii="TH Niramit AS" w:hAnsi="TH Niramit AS" w:cs="TH Niramit AS" w:hint="cs"/>
          <w:sz w:val="28"/>
          <w:cs/>
        </w:rPr>
        <w:t>รวมทั้ง</w:t>
      </w:r>
      <w:proofErr w:type="spellStart"/>
      <w:r w:rsidR="00443A42" w:rsidRPr="003834C8">
        <w:rPr>
          <w:rFonts w:ascii="TH Niramit AS" w:hAnsi="TH Niramit AS" w:cs="TH Niramit AS" w:hint="cs"/>
          <w:sz w:val="28"/>
          <w:cs/>
        </w:rPr>
        <w:t>อัต</w:t>
      </w:r>
      <w:proofErr w:type="spellEnd"/>
      <w:r w:rsidR="00443A42" w:rsidRPr="003834C8">
        <w:rPr>
          <w:rFonts w:ascii="TH Niramit AS" w:hAnsi="TH Niramit AS" w:cs="TH Niramit AS" w:hint="c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เพื่อให้เป็นไปตามนโยบายยุทธศาสตร์และการดำเนินงาน ในปีการศึกษา </w:t>
      </w:r>
      <w:r w:rsidR="00317B53" w:rsidRPr="003834C8">
        <w:rPr>
          <w:rFonts w:ascii="TH Niramit AS" w:hAnsi="TH Niramit AS" w:cs="TH Niramit AS"/>
          <w:sz w:val="28"/>
        </w:rPr>
        <w:t xml:space="preserve">2559 </w:t>
      </w:r>
    </w:p>
    <w:p w:rsidR="00590511" w:rsidRDefault="00AC79B8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2.</w:t>
      </w:r>
      <w:r w:rsidR="00317B53" w:rsidRPr="003834C8">
        <w:rPr>
          <w:rFonts w:ascii="TH Niramit AS" w:hAnsi="TH Niramit AS" w:cs="TH Niramit AS" w:hint="cs"/>
          <w:b/>
          <w:bCs/>
          <w:sz w:val="28"/>
          <w:cs/>
        </w:rPr>
        <w:t>วัตถุประสงค์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1"/>
        <w:gridCol w:w="8126"/>
      </w:tblGrid>
      <w:tr w:rsidR="00D04763" w:rsidRPr="00A312DC" w:rsidTr="00D04763">
        <w:trPr>
          <w:trHeight w:val="499"/>
        </w:trPr>
        <w:tc>
          <w:tcPr>
            <w:tcW w:w="796" w:type="dxa"/>
            <w:shd w:val="clear" w:color="auto" w:fill="auto"/>
            <w:noWrap/>
            <w:vAlign w:val="bottom"/>
          </w:tcPr>
          <w:p w:rsidR="00D04763" w:rsidRPr="00D04763" w:rsidRDefault="00D04763" w:rsidP="00D04763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04763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D04763" w:rsidRPr="00D04763" w:rsidRDefault="00D04763" w:rsidP="00BD458B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0476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เพื่อให้นักศึกษาได้ร่วมเทิดพระเกียรติสมเด็จพระศรีนคริทราบรมราชชนนี</w:t>
            </w:r>
          </w:p>
        </w:tc>
      </w:tr>
      <w:tr w:rsidR="00D04763" w:rsidRPr="00A312DC" w:rsidTr="00D04763">
        <w:trPr>
          <w:trHeight w:val="499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04763" w:rsidRPr="00D04763" w:rsidRDefault="00D04763" w:rsidP="00D04763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04763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:rsidR="00D04763" w:rsidRPr="00D04763" w:rsidRDefault="00D04763" w:rsidP="00BD458B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0476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เพื่อให้นักศึกษาเกิดความรู้สึกภาคภูมิใจในวิชาชีพพยาบาล</w:t>
            </w:r>
          </w:p>
        </w:tc>
      </w:tr>
      <w:tr w:rsidR="00D04763" w:rsidRPr="00A312DC" w:rsidTr="00D04763">
        <w:trPr>
          <w:trHeight w:val="499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04763" w:rsidRPr="00D04763" w:rsidRDefault="00D04763" w:rsidP="00D04763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04763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:rsidR="00D04763" w:rsidRPr="00D04763" w:rsidRDefault="00D04763" w:rsidP="00BD458B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0476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เพื่อให้นักศึกษาได้รับการพัฒนาด้านความมีคุณธรรมจริยธรรม</w:t>
            </w:r>
            <w:r w:rsidRPr="00D04763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D0476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กตัญญูกตเวที</w:t>
            </w:r>
          </w:p>
        </w:tc>
      </w:tr>
    </w:tbl>
    <w:p w:rsidR="00D04763" w:rsidRPr="00D04763" w:rsidRDefault="00D04763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AC79B8" w:rsidRPr="003834C8" w:rsidRDefault="00AC79B8" w:rsidP="00E57A2B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3.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เป้าหมาย</w:t>
      </w:r>
    </w:p>
    <w:p w:rsidR="003A5C2B" w:rsidRPr="003834C8" w:rsidRDefault="003A5C2B" w:rsidP="00E57A2B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3.1 </w:t>
      </w:r>
      <w:r w:rsidRPr="003834C8">
        <w:rPr>
          <w:rFonts w:ascii="TH Niramit AS" w:hAnsi="TH Niramit AS" w:cs="TH Niramit AS" w:hint="cs"/>
          <w:sz w:val="28"/>
          <w:cs/>
        </w:rPr>
        <w:t xml:space="preserve">ด้านคุณภาพ ผู้เข้าร่วมกิจกรรมมีค่าเฉลี่ยความพึงพอใจ </w:t>
      </w:r>
      <w:proofErr w:type="gramStart"/>
      <w:r w:rsidR="00D04763">
        <w:rPr>
          <w:rFonts w:ascii="TH Niramit AS" w:hAnsi="TH Niramit AS" w:cs="TH Niramit AS"/>
          <w:sz w:val="28"/>
        </w:rPr>
        <w:t>4.</w:t>
      </w:r>
      <w:r w:rsidR="000116E2">
        <w:rPr>
          <w:rFonts w:ascii="TH Niramit AS" w:hAnsi="TH Niramit AS" w:cs="TH Niramit AS"/>
          <w:sz w:val="28"/>
        </w:rPr>
        <w:t>60</w:t>
      </w:r>
      <w:r w:rsidR="00A537A2" w:rsidRPr="003834C8">
        <w:rPr>
          <w:rFonts w:ascii="TH Niramit AS" w:hAnsi="TH Niramit AS" w:cs="TH Niramit AS"/>
          <w:sz w:val="28"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 </w:t>
      </w:r>
      <w:r w:rsidR="00A537A2" w:rsidRPr="003834C8">
        <w:rPr>
          <w:rFonts w:ascii="TH Niramit AS" w:hAnsi="TH Niramit AS" w:cs="TH Niramit AS" w:hint="cs"/>
          <w:sz w:val="28"/>
          <w:cs/>
        </w:rPr>
        <w:t>อยู่ในระดับมาก</w:t>
      </w:r>
      <w:r w:rsidR="000116E2">
        <w:rPr>
          <w:rFonts w:ascii="TH Niramit AS" w:hAnsi="TH Niramit AS" w:cs="TH Niramit AS" w:hint="cs"/>
          <w:sz w:val="28"/>
          <w:cs/>
        </w:rPr>
        <w:t>ที่สุด</w:t>
      </w:r>
      <w:proofErr w:type="gramEnd"/>
    </w:p>
    <w:p w:rsidR="00ED4CAA" w:rsidRPr="003834C8" w:rsidRDefault="00AC79B8" w:rsidP="00A537A2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3.1 </w:t>
      </w:r>
      <w:r w:rsidRPr="003834C8">
        <w:rPr>
          <w:rFonts w:ascii="TH Niramit AS" w:hAnsi="TH Niramit AS" w:cs="TH Niramit AS" w:hint="cs"/>
          <w:sz w:val="28"/>
          <w:cs/>
        </w:rPr>
        <w:t>ด้านปริมาณ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ผู้เข้าร่วมกิจกรรม จำนวน </w:t>
      </w:r>
      <w:r w:rsidR="00D04763">
        <w:rPr>
          <w:rFonts w:ascii="TH Niramit AS" w:hAnsi="TH Niramit AS" w:cs="TH Niramit AS"/>
          <w:sz w:val="28"/>
        </w:rPr>
        <w:t>532</w:t>
      </w:r>
      <w:r w:rsidR="005C210D" w:rsidRPr="003834C8">
        <w:rPr>
          <w:rFonts w:ascii="TH Niramit AS" w:hAnsi="TH Niramit AS" w:cs="TH Niramit AS"/>
          <w:sz w:val="28"/>
        </w:rPr>
        <w:t xml:space="preserve">  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คน </w:t>
      </w:r>
      <w:r w:rsidR="003A5C2B" w:rsidRPr="003834C8">
        <w:rPr>
          <w:rFonts w:ascii="TH Niramit AS" w:hAnsi="TH Niramit AS" w:cs="TH Niramit AS" w:hint="cs"/>
          <w:sz w:val="28"/>
          <w:cs/>
        </w:rPr>
        <w:t xml:space="preserve">คิดเป็นร้อยละ </w:t>
      </w:r>
      <w:r w:rsidR="00D04763">
        <w:rPr>
          <w:rFonts w:ascii="TH Niramit AS" w:hAnsi="TH Niramit AS" w:cs="TH Niramit AS"/>
          <w:sz w:val="28"/>
        </w:rPr>
        <w:t>98.33</w:t>
      </w:r>
      <w:r w:rsidR="003A5C2B" w:rsidRPr="003834C8">
        <w:rPr>
          <w:rFonts w:ascii="TH Niramit AS" w:hAnsi="TH Niramit AS" w:cs="TH Niramit AS"/>
          <w:sz w:val="28"/>
        </w:rPr>
        <w:t xml:space="preserve"> </w:t>
      </w:r>
    </w:p>
    <w:p w:rsidR="00172203" w:rsidRPr="003834C8" w:rsidRDefault="003A5C2B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>4.</w:t>
      </w:r>
      <w:r w:rsidRPr="003834C8">
        <w:rPr>
          <w:rFonts w:ascii="TH Niramit AS" w:hAnsi="TH Niramit AS" w:cs="TH Niramit AS" w:hint="cs"/>
          <w:sz w:val="28"/>
          <w:cs/>
        </w:rPr>
        <w:t>การดำเนินวิธีดำเนินการกิจกรรม</w:t>
      </w:r>
    </w:p>
    <w:p w:rsidR="00172203" w:rsidRDefault="0017220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4.1 </w:t>
      </w:r>
      <w:r w:rsidRPr="003834C8">
        <w:rPr>
          <w:rFonts w:ascii="TH Niramit AS" w:hAnsi="TH Niramit AS" w:cs="TH Niramit AS" w:hint="cs"/>
          <w:sz w:val="28"/>
          <w:cs/>
        </w:rPr>
        <w:t>ขั</w:t>
      </w:r>
      <w:r w:rsidR="00D04763">
        <w:rPr>
          <w:rFonts w:ascii="TH Niramit AS" w:hAnsi="TH Niramit AS" w:cs="TH Niramit AS" w:hint="cs"/>
          <w:sz w:val="28"/>
          <w:cs/>
        </w:rPr>
        <w:t>้นเตรียมการ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</w:p>
    <w:p w:rsidR="00646ABB" w:rsidRDefault="00646ABB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กำหนด</w:t>
      </w:r>
      <w:r w:rsidR="00D04763">
        <w:rPr>
          <w:rFonts w:ascii="TH Niramit AS" w:hAnsi="TH Niramit AS" w:cs="TH Niramit AS" w:hint="cs"/>
          <w:sz w:val="28"/>
          <w:cs/>
        </w:rPr>
        <w:t xml:space="preserve">รูปแบบกิจกรรม </w:t>
      </w:r>
    </w:p>
    <w:p w:rsidR="00646ABB" w:rsidRDefault="00646ABB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วางแผนการออกตรวจสุขภาพประชาชน</w:t>
      </w:r>
    </w:p>
    <w:p w:rsidR="00646ABB" w:rsidRPr="00646ABB" w:rsidRDefault="00646ABB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เขียนโครงการเพื่อขออนุมัติงบประมาณ</w:t>
      </w:r>
    </w:p>
    <w:p w:rsidR="009D7896" w:rsidRPr="00646ABB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  <w:r w:rsidRPr="00646ABB">
        <w:rPr>
          <w:rFonts w:ascii="TH Niramit AS" w:hAnsi="TH Niramit AS" w:cs="TH Niramit AS"/>
          <w:sz w:val="28"/>
        </w:rPr>
        <w:t xml:space="preserve">4.2 </w:t>
      </w:r>
      <w:r w:rsidRPr="00646ABB">
        <w:rPr>
          <w:rFonts w:ascii="TH Niramit AS" w:hAnsi="TH Niramit AS" w:cs="TH Niramit AS" w:hint="cs"/>
          <w:sz w:val="28"/>
          <w:cs/>
        </w:rPr>
        <w:t xml:space="preserve">ขั้นดำเนินการ </w:t>
      </w:r>
    </w:p>
    <w:p w:rsidR="009D7896" w:rsidRDefault="00D04763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พิธีอาศิระวาท</w:t>
      </w:r>
    </w:p>
    <w:p w:rsidR="00D04763" w:rsidRDefault="00D04763" w:rsidP="009D7896">
      <w:pPr>
        <w:spacing w:after="0" w:line="240" w:lineRule="auto"/>
        <w:jc w:val="thaiDistribute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</w:t>
      </w:r>
      <w:r>
        <w:rPr>
          <w:rFonts w:ascii="TH Niramit AS" w:hAnsi="TH Niramit AS" w:cs="TH Niramit AS" w:hint="cs"/>
          <w:sz w:val="28"/>
          <w:cs/>
        </w:rPr>
        <w:t>การมอบใบประกาศเกียรติคุณแก่คณาจารย์ และนักศึกษาพยาบาลที่มีผลงานด้านต่างๆ  เช่น ด้านวิชาการ ด้านวิจัย ด้านบริหาร ด้านบำเพ็ญประโยชน์ ด้าน</w:t>
      </w:r>
      <w:r w:rsidR="000116E2">
        <w:rPr>
          <w:rFonts w:ascii="TH Niramit AS" w:hAnsi="TH Niramit AS" w:cs="TH Niramit AS" w:hint="cs"/>
          <w:sz w:val="28"/>
          <w:cs/>
        </w:rPr>
        <w:t>ทำนุ</w:t>
      </w:r>
      <w:r>
        <w:rPr>
          <w:rFonts w:ascii="TH Niramit AS" w:hAnsi="TH Niramit AS" w:cs="TH Niramit AS" w:hint="cs"/>
          <w:sz w:val="28"/>
          <w:cs/>
        </w:rPr>
        <w:t>ศิลปะและวัฒนธรรม</w:t>
      </w:r>
      <w:r w:rsidR="000116E2">
        <w:rPr>
          <w:rFonts w:ascii="TH Niramit AS" w:hAnsi="TH Niramit AS" w:cs="TH Niramit AS" w:hint="cs"/>
          <w:sz w:val="28"/>
          <w:cs/>
        </w:rPr>
        <w:t xml:space="preserve">  ด้านกีฬา ด้านคุณธรรมจริยธรรม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eastAsia="Calibri" w:hAnsi="TH Niramit AS" w:cs="TH Niramit AS"/>
          <w:sz w:val="28"/>
        </w:rPr>
      </w:pPr>
      <w:r w:rsidRPr="00646ABB">
        <w:rPr>
          <w:rFonts w:ascii="TH Niramit AS" w:hAnsi="TH Niramit AS" w:cs="TH Niramit AS"/>
          <w:sz w:val="28"/>
        </w:rPr>
        <w:t xml:space="preserve">4.3 </w:t>
      </w:r>
      <w:r w:rsidRPr="00646ABB">
        <w:rPr>
          <w:rFonts w:ascii="TH Niramit AS" w:hAnsi="TH Niramit AS" w:cs="TH Niramit AS" w:hint="cs"/>
          <w:sz w:val="28"/>
          <w:cs/>
        </w:rPr>
        <w:t>ขั้นประเมินผล</w:t>
      </w:r>
      <w:r w:rsidRPr="00646ABB">
        <w:rPr>
          <w:rFonts w:ascii="TH Niramit AS" w:eastAsia="Calibri" w:hAnsi="TH Niramit AS" w:cs="TH Niramit AS"/>
          <w:sz w:val="28"/>
        </w:rPr>
        <w:t xml:space="preserve"> </w:t>
      </w:r>
    </w:p>
    <w:p w:rsidR="002019F3" w:rsidRPr="00646ABB" w:rsidRDefault="002019F3" w:rsidP="000116E2">
      <w:pPr>
        <w:spacing w:after="0" w:line="240" w:lineRule="auto"/>
        <w:jc w:val="thaiDistribute"/>
        <w:rPr>
          <w:rFonts w:ascii="TH Niramit AS" w:eastAsia="Calibri" w:hAnsi="TH Niramit AS" w:cs="TH Niramit AS" w:hint="cs"/>
          <w:sz w:val="28"/>
          <w:cs/>
        </w:rPr>
      </w:pPr>
      <w:r>
        <w:rPr>
          <w:rFonts w:ascii="TH Niramit AS" w:eastAsia="Calibri" w:hAnsi="TH Niramit AS" w:cs="TH Niramit AS"/>
          <w:sz w:val="28"/>
        </w:rPr>
        <w:t xml:space="preserve">         </w:t>
      </w:r>
      <w:r w:rsidR="000116E2">
        <w:rPr>
          <w:rFonts w:ascii="TH Niramit AS" w:eastAsia="Calibri" w:hAnsi="TH Niramit AS" w:cs="TH Niramit AS" w:hint="cs"/>
          <w:sz w:val="28"/>
          <w:cs/>
        </w:rPr>
        <w:t>ประเมินผลตามระยะเวลา</w:t>
      </w:r>
      <w:r>
        <w:rPr>
          <w:rFonts w:ascii="TH Niramit AS" w:eastAsia="Calibri" w:hAnsi="TH Niramit AS" w:cs="TH Niramit AS"/>
          <w:sz w:val="28"/>
        </w:rPr>
        <w:t xml:space="preserve"> </w:t>
      </w:r>
      <w:r w:rsidR="000116E2">
        <w:rPr>
          <w:rFonts w:ascii="TH Niramit AS" w:eastAsia="Calibri" w:hAnsi="TH Niramit AS" w:cs="TH Niramit AS" w:hint="cs"/>
          <w:sz w:val="28"/>
          <w:cs/>
        </w:rPr>
        <w:t>ไม่มีปัญหาในการดำเนินงาน</w:t>
      </w:r>
    </w:p>
    <w:p w:rsidR="009D7896" w:rsidRPr="00646ABB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46ABB">
        <w:rPr>
          <w:rFonts w:ascii="TH Niramit AS" w:hAnsi="TH Niramit AS" w:cs="TH Niramit AS"/>
          <w:sz w:val="28"/>
        </w:rPr>
        <w:t xml:space="preserve">4.4 </w:t>
      </w:r>
      <w:r w:rsidRPr="00646ABB">
        <w:rPr>
          <w:rFonts w:ascii="TH Niramit AS" w:hAnsi="TH Niramit AS" w:cs="TH Niramit AS" w:hint="cs"/>
          <w:sz w:val="28"/>
          <w:cs/>
        </w:rPr>
        <w:t xml:space="preserve">ขั้นสรุปผล </w:t>
      </w:r>
    </w:p>
    <w:p w:rsidR="003A5C2B" w:rsidRDefault="009D7896" w:rsidP="009D7896">
      <w:pPr>
        <w:spacing w:after="0" w:line="240" w:lineRule="auto"/>
        <w:jc w:val="thaiDistribute"/>
        <w:rPr>
          <w:rFonts w:ascii="TH Niramit AS" w:hAnsi="TH Niramit AS" w:cs="TH Niramit AS" w:hint="cs"/>
          <w:sz w:val="28"/>
        </w:rPr>
      </w:pPr>
      <w:r w:rsidRPr="00646ABB">
        <w:rPr>
          <w:rFonts w:ascii="TH Niramit AS" w:hAnsi="TH Niramit AS" w:cs="TH Niramit AS"/>
          <w:sz w:val="28"/>
        </w:rPr>
        <w:t xml:space="preserve">     </w:t>
      </w:r>
      <w:r w:rsidR="002019F3">
        <w:rPr>
          <w:rFonts w:ascii="TH Niramit AS" w:hAnsi="TH Niramit AS" w:cs="TH Niramit AS" w:hint="cs"/>
          <w:sz w:val="28"/>
          <w:cs/>
        </w:rPr>
        <w:t xml:space="preserve">     </w:t>
      </w:r>
      <w:r w:rsidR="000116E2">
        <w:rPr>
          <w:rFonts w:ascii="TH Niramit AS" w:hAnsi="TH Niramit AS" w:cs="TH Niramit AS" w:hint="cs"/>
          <w:sz w:val="28"/>
          <w:cs/>
        </w:rPr>
        <w:t>ด้านระยะเวลาที่ทำกิจกรรมระยะเวลานานเกินไป  และการประชาสัมพันธ์เรื่องการแต่งกายไม่ทราบโดยทั่วกัน</w:t>
      </w:r>
    </w:p>
    <w:p w:rsidR="000116E2" w:rsidRDefault="000116E2" w:rsidP="009D7896">
      <w:pPr>
        <w:spacing w:after="0" w:line="240" w:lineRule="auto"/>
        <w:jc w:val="thaiDistribute"/>
        <w:rPr>
          <w:rFonts w:ascii="TH Niramit AS" w:hAnsi="TH Niramit AS" w:cs="TH Niramit AS" w:hint="cs"/>
          <w:sz w:val="28"/>
        </w:rPr>
      </w:pPr>
    </w:p>
    <w:p w:rsidR="000116E2" w:rsidRPr="00646ABB" w:rsidRDefault="000116E2" w:rsidP="009D7896">
      <w:pPr>
        <w:spacing w:after="0" w:line="240" w:lineRule="auto"/>
        <w:jc w:val="thaiDistribute"/>
        <w:rPr>
          <w:rFonts w:ascii="TH Niramit AS" w:hAnsi="TH Niramit AS" w:cs="TH Niramit AS" w:hint="cs"/>
          <w:sz w:val="28"/>
          <w:cs/>
        </w:rPr>
      </w:pPr>
    </w:p>
    <w:p w:rsidR="003C0FCA" w:rsidRPr="002019F3" w:rsidRDefault="003C0FCA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019F3">
        <w:rPr>
          <w:rFonts w:ascii="TH Niramit AS" w:hAnsi="TH Niramit AS" w:cs="TH Niramit AS"/>
          <w:sz w:val="28"/>
        </w:rPr>
        <w:lastRenderedPageBreak/>
        <w:t xml:space="preserve">5. </w:t>
      </w:r>
      <w:r w:rsidRPr="002019F3">
        <w:rPr>
          <w:rFonts w:ascii="TH Niramit AS" w:hAnsi="TH Niramit AS" w:cs="TH Niramit AS" w:hint="cs"/>
          <w:sz w:val="28"/>
          <w:cs/>
        </w:rPr>
        <w:t>งบประมาณ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3C0FCA" w:rsidRPr="00646ABB" w:rsidTr="007352A5">
        <w:tc>
          <w:tcPr>
            <w:tcW w:w="4536" w:type="dxa"/>
          </w:tcPr>
          <w:p w:rsidR="003C0FCA" w:rsidRPr="00646ABB" w:rsidRDefault="003C0FCA" w:rsidP="007352A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1984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  <w:r w:rsidR="007352A5" w:rsidRPr="00646ABB">
              <w:rPr>
                <w:rFonts w:ascii="TH Niramit AS" w:hAnsi="TH Niramit AS" w:cs="TH Niramit AS"/>
                <w:sz w:val="28"/>
              </w:rPr>
              <w:t xml:space="preserve"> ( </w:t>
            </w:r>
            <w:r w:rsidR="007352A5" w:rsidRPr="00646ABB">
              <w:rPr>
                <w:rFonts w:ascii="TH Niramit AS" w:hAnsi="TH Niramit AS" w:cs="TH Niramit AS" w:hint="cs"/>
                <w:sz w:val="28"/>
                <w:cs/>
              </w:rPr>
              <w:t>บาท</w:t>
            </w:r>
            <w:r w:rsidR="007352A5" w:rsidRPr="00646ABB">
              <w:rPr>
                <w:rFonts w:ascii="TH Niramit AS" w:hAnsi="TH Niramit AS" w:cs="TH Niramit AS"/>
                <w:sz w:val="28"/>
              </w:rPr>
              <w:t>)</w:t>
            </w:r>
          </w:p>
        </w:tc>
      </w:tr>
      <w:tr w:rsidR="003C0FCA" w:rsidRPr="00646ABB" w:rsidTr="007352A5">
        <w:tc>
          <w:tcPr>
            <w:tcW w:w="4536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ตั้งไว้</w:t>
            </w:r>
          </w:p>
        </w:tc>
        <w:tc>
          <w:tcPr>
            <w:tcW w:w="1984" w:type="dxa"/>
          </w:tcPr>
          <w:p w:rsidR="003C0FCA" w:rsidRPr="00646ABB" w:rsidRDefault="002019F3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3,5</w:t>
            </w:r>
            <w:r w:rsidR="007352A5" w:rsidRPr="00646ABB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646ABB" w:rsidTr="007352A5">
        <w:tc>
          <w:tcPr>
            <w:tcW w:w="4536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ใช้ไป</w:t>
            </w:r>
          </w:p>
        </w:tc>
        <w:tc>
          <w:tcPr>
            <w:tcW w:w="1984" w:type="dxa"/>
          </w:tcPr>
          <w:p w:rsidR="003C0FCA" w:rsidRPr="00646ABB" w:rsidRDefault="002019F3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3,5</w:t>
            </w:r>
            <w:r w:rsidR="007352A5" w:rsidRPr="00646ABB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646ABB" w:rsidTr="007352A5">
        <w:tc>
          <w:tcPr>
            <w:tcW w:w="4536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คงเหลือ</w:t>
            </w:r>
          </w:p>
        </w:tc>
        <w:tc>
          <w:tcPr>
            <w:tcW w:w="1984" w:type="dxa"/>
          </w:tcPr>
          <w:p w:rsidR="003C0FCA" w:rsidRPr="00646ABB" w:rsidRDefault="007352A5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/>
                <w:sz w:val="28"/>
              </w:rPr>
              <w:t>0</w:t>
            </w:r>
          </w:p>
        </w:tc>
      </w:tr>
    </w:tbl>
    <w:p w:rsidR="002019F3" w:rsidRDefault="002019F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E17A85" w:rsidRDefault="000315EF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E17A85">
        <w:rPr>
          <w:rFonts w:ascii="TH Niramit AS" w:hAnsi="TH Niramit AS" w:cs="TH Niramit AS"/>
          <w:sz w:val="28"/>
        </w:rPr>
        <w:t xml:space="preserve">6. </w:t>
      </w:r>
      <w:r w:rsidRPr="00E17A85">
        <w:rPr>
          <w:rFonts w:ascii="TH Niramit AS" w:hAnsi="TH Niramit AS" w:cs="TH Niramit AS" w:hint="cs"/>
          <w:sz w:val="28"/>
          <w:cs/>
        </w:rPr>
        <w:t>สรุปผลการดำเนินงาน</w:t>
      </w:r>
    </w:p>
    <w:p w:rsidR="003A5C2B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6.1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ตารางแสดงผลการประเมิน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</w:t>
      </w:r>
      <w:r w:rsidR="00B95DD4" w:rsidRPr="003834C8">
        <w:rPr>
          <w:rFonts w:ascii="TH Niramit AS" w:hAnsi="TH Niramit AS" w:cs="TH Niramit AS"/>
          <w:sz w:val="28"/>
        </w:rPr>
        <w:t xml:space="preserve"> </w:t>
      </w:r>
      <w:r w:rsidR="00B95DD4" w:rsidRPr="003834C8">
        <w:rPr>
          <w:rFonts w:ascii="TH Niramit AS" w:hAnsi="TH Niramit AS" w:cs="TH Niramit AS" w:hint="cs"/>
          <w:sz w:val="28"/>
          <w:cs/>
        </w:rPr>
        <w:t>(</w:t>
      </w:r>
      <w:r w:rsidR="00115527" w:rsidRPr="003834C8">
        <w:rPr>
          <w:rFonts w:ascii="TH Niramit AS" w:hAnsi="TH Niramit AS" w:cs="TH Niramit AS" w:hint="cs"/>
          <w:sz w:val="28"/>
          <w:cs/>
        </w:rPr>
        <w:t>ความสำเร็จตามวัตถุประสงค์</w:t>
      </w:r>
      <w:r w:rsidR="00115527" w:rsidRPr="003834C8">
        <w:rPr>
          <w:rFonts w:ascii="TH Niramit AS" w:hAnsi="TH Niramit AS" w:cs="TH Niramit AS"/>
          <w:sz w:val="28"/>
        </w:rPr>
        <w:t>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67"/>
        <w:gridCol w:w="4048"/>
      </w:tblGrid>
      <w:tr w:rsidR="0076130B" w:rsidRPr="003834C8" w:rsidTr="00ED301A">
        <w:tc>
          <w:tcPr>
            <w:tcW w:w="534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วัตถุประสงค์</w:t>
            </w:r>
          </w:p>
        </w:tc>
        <w:tc>
          <w:tcPr>
            <w:tcW w:w="2047" w:type="dxa"/>
            <w:gridSpan w:val="2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สภาพความสำเร็จ</w:t>
            </w:r>
          </w:p>
        </w:tc>
        <w:tc>
          <w:tcPr>
            <w:tcW w:w="4048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76130B" w:rsidRPr="003834C8" w:rsidTr="00ED301A">
        <w:tc>
          <w:tcPr>
            <w:tcW w:w="534" w:type="dxa"/>
            <w:vMerge/>
          </w:tcPr>
          <w:p w:rsidR="0076130B" w:rsidRPr="003834C8" w:rsidRDefault="0076130B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685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80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บรรลุ</w:t>
            </w:r>
          </w:p>
        </w:tc>
        <w:tc>
          <w:tcPr>
            <w:tcW w:w="1067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ไม่บรรลุ</w:t>
            </w:r>
          </w:p>
        </w:tc>
        <w:tc>
          <w:tcPr>
            <w:tcW w:w="4048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BA7013" w:rsidRPr="003834C8" w:rsidTr="007719D0">
        <w:tc>
          <w:tcPr>
            <w:tcW w:w="534" w:type="dxa"/>
          </w:tcPr>
          <w:p w:rsidR="00BA7013" w:rsidRPr="003834C8" w:rsidRDefault="00BA7013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3685" w:type="dxa"/>
            <w:vAlign w:val="bottom"/>
          </w:tcPr>
          <w:p w:rsidR="00BA7013" w:rsidRPr="00B846FA" w:rsidRDefault="00BA7013" w:rsidP="00BD458B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เพื่อให้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ได้ร่วมเทิดพระเกียรติสมเด็จ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พระศรีนครินทราบรมราชชนนี </w:t>
            </w:r>
          </w:p>
        </w:tc>
        <w:tc>
          <w:tcPr>
            <w:tcW w:w="980" w:type="dxa"/>
          </w:tcPr>
          <w:p w:rsidR="00BA7013" w:rsidRPr="003834C8" w:rsidRDefault="00BA7013" w:rsidP="006A4A0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BA7013" w:rsidRPr="003834C8" w:rsidRDefault="00BA7013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BA7013" w:rsidRDefault="00BA7013" w:rsidP="00BD458B">
            <w:pPr>
              <w:rPr>
                <w:rFonts w:ascii="TH Niramit AS" w:hAnsi="TH Niramit AS" w:cs="TH Niramit AS" w:hint="c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แสดง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ออกถึงความชื่นชมและเทิดทูน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สมเด็จ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พระศรีนครินทราบรมราชชนนี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BA7013" w:rsidRPr="00BA7013" w:rsidRDefault="00BA7013" w:rsidP="00BD458B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BA7013" w:rsidRPr="003834C8" w:rsidTr="000116E2">
        <w:tc>
          <w:tcPr>
            <w:tcW w:w="534" w:type="dxa"/>
          </w:tcPr>
          <w:p w:rsidR="00BA7013" w:rsidRPr="003834C8" w:rsidRDefault="00BA7013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3685" w:type="dxa"/>
          </w:tcPr>
          <w:p w:rsidR="00BA7013" w:rsidRPr="00B846FA" w:rsidRDefault="00BA7013" w:rsidP="00BD458B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เพื่อให้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รู้สึกภาคภูมิใจในวิชาชีพพยาบาล</w:t>
            </w:r>
          </w:p>
        </w:tc>
        <w:tc>
          <w:tcPr>
            <w:tcW w:w="980" w:type="dxa"/>
          </w:tcPr>
          <w:p w:rsidR="00BA7013" w:rsidRPr="003834C8" w:rsidRDefault="00BA7013" w:rsidP="006A4A0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BA7013" w:rsidRPr="003834C8" w:rsidRDefault="00BA7013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BA7013" w:rsidRPr="00BA7013" w:rsidRDefault="00BA7013" w:rsidP="00BA7013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กลุ่มเป้าหมาย</w:t>
            </w:r>
            <w:r>
              <w:rPr>
                <w:rFonts w:ascii="TH Niramit AS" w:hAnsi="TH Niramit AS" w:cs="TH Niramit AS" w:hint="cs"/>
                <w:sz w:val="28"/>
                <w:cs/>
              </w:rPr>
              <w:t>สะท้อนคิด</w:t>
            </w:r>
            <w:r>
              <w:rPr>
                <w:rFonts w:ascii="TH Niramit AS" w:hAnsi="TH Niramit AS" w:cs="TH Niramit AS" w:hint="cs"/>
                <w:sz w:val="28"/>
                <w:cs/>
              </w:rPr>
              <w:t>ถึงความภาคภูมิใจในวิชาชีพ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BA7013" w:rsidRPr="003834C8" w:rsidTr="00BA7013">
        <w:tc>
          <w:tcPr>
            <w:tcW w:w="534" w:type="dxa"/>
            <w:tcBorders>
              <w:bottom w:val="single" w:sz="4" w:space="0" w:color="auto"/>
            </w:tcBorders>
          </w:tcPr>
          <w:p w:rsidR="00BA7013" w:rsidRPr="003834C8" w:rsidRDefault="00BA7013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A7013" w:rsidRPr="00B846FA" w:rsidRDefault="00BA7013" w:rsidP="00BD458B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เพื่อให้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กลุ่มเป้าหมายมีความ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รู้สึกประทับใจในพิธีอาศิระวาท</w:t>
            </w:r>
          </w:p>
        </w:tc>
        <w:tc>
          <w:tcPr>
            <w:tcW w:w="980" w:type="dxa"/>
          </w:tcPr>
          <w:p w:rsidR="00BA7013" w:rsidRPr="003834C8" w:rsidRDefault="00BA7013" w:rsidP="006A4A0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BA7013" w:rsidRPr="003834C8" w:rsidRDefault="00BA7013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BA7013" w:rsidRPr="00BA7013" w:rsidRDefault="00BA7013" w:rsidP="00BA7013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กลุ่มเป้าหมายสะท้อนคิดว่าพิธีนี้มีความสำคัญ พยาบาลทุกคนต้องเชิดชู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พระเกียรติสมเด็จ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พระศรีนครินทราบรมราชชนนี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BA7013" w:rsidRPr="003834C8" w:rsidTr="007719D0">
        <w:tc>
          <w:tcPr>
            <w:tcW w:w="534" w:type="dxa"/>
            <w:tcBorders>
              <w:bottom w:val="single" w:sz="4" w:space="0" w:color="auto"/>
            </w:tcBorders>
          </w:tcPr>
          <w:p w:rsidR="00BA7013" w:rsidRDefault="00BA7013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BA7013" w:rsidRPr="00B846FA" w:rsidRDefault="00BA7013" w:rsidP="00BD458B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ได้รับการพัฒนาด้านความมีคุณธรรมจริยธรรม</w:t>
            </w:r>
            <w:r w:rsidRPr="00B846FA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กตัญญูกตเวที</w:t>
            </w:r>
          </w:p>
        </w:tc>
        <w:tc>
          <w:tcPr>
            <w:tcW w:w="980" w:type="dxa"/>
          </w:tcPr>
          <w:p w:rsidR="00BA7013" w:rsidRPr="003834C8" w:rsidRDefault="00BA7013" w:rsidP="006A4A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BA7013" w:rsidRPr="003834C8" w:rsidRDefault="00BA7013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BA7013" w:rsidRPr="00BA7013" w:rsidRDefault="00BA7013" w:rsidP="00BD458B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กลุ่มเป้าหมายแสดงออกถึงความกตัญญูกตเวที ร่วมพิธีด้วยความเรียบร้อยสวยงาม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</w:tbl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6.2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 (ตัวชี้วัดความสำเร็จ)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2127"/>
        <w:gridCol w:w="1985"/>
        <w:gridCol w:w="3259"/>
      </w:tblGrid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127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วิธีประเมิน</w:t>
            </w:r>
          </w:p>
        </w:tc>
        <w:tc>
          <w:tcPr>
            <w:tcW w:w="1985" w:type="dxa"/>
          </w:tcPr>
          <w:p w:rsidR="00FC7DF1" w:rsidRPr="003834C8" w:rsidRDefault="00FC7DF1" w:rsidP="00DE07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เครื่องมือประเมิน</w:t>
            </w:r>
          </w:p>
        </w:tc>
        <w:tc>
          <w:tcPr>
            <w:tcW w:w="3259" w:type="dxa"/>
          </w:tcPr>
          <w:p w:rsidR="00FC7DF1" w:rsidRPr="003834C8" w:rsidRDefault="00B95DD4" w:rsidP="0011552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1.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3834C8">
              <w:rPr>
                <w:rFonts w:ascii="TH Niramit AS" w:hAnsi="TH Niramit AS" w:cs="TH Niramit AS"/>
                <w:sz w:val="28"/>
              </w:rPr>
              <w:t>80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การลงทะเบียนเข้าร่วมกิจกรรม</w:t>
            </w:r>
          </w:p>
        </w:tc>
        <w:tc>
          <w:tcPr>
            <w:tcW w:w="1985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แบบลงทะเบียน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3259" w:type="dxa"/>
          </w:tcPr>
          <w:p w:rsidR="00B95DD4" w:rsidRPr="003834C8" w:rsidRDefault="00B95DD4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จำนวนผู้เข้าร่วมกิจกรรม   </w:t>
            </w:r>
          </w:p>
          <w:p w:rsidR="00FC7DF1" w:rsidRPr="003834C8" w:rsidRDefault="00BA7013" w:rsidP="00FC7DF1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532</w:t>
            </w:r>
            <w:r w:rsidR="00B95DD4" w:rsidRPr="003834C8">
              <w:rPr>
                <w:rFonts w:ascii="TH Niramit AS" w:hAnsi="TH Niramit AS" w:cs="TH Niramit AS"/>
                <w:sz w:val="28"/>
                <w:cs/>
              </w:rPr>
              <w:t xml:space="preserve"> คน </w:t>
            </w:r>
            <w:r w:rsidR="005C424A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B95DD4" w:rsidRPr="003834C8">
              <w:rPr>
                <w:rFonts w:ascii="TH Niramit AS" w:hAnsi="TH Niramit AS" w:cs="TH Niramit AS"/>
                <w:sz w:val="28"/>
                <w:cs/>
              </w:rPr>
              <w:t xml:space="preserve">คิดเป็นร้อยละ  </w:t>
            </w:r>
            <w:r>
              <w:rPr>
                <w:rFonts w:ascii="TH Niramit AS" w:hAnsi="TH Niramit AS" w:cs="TH Niramit AS"/>
                <w:sz w:val="28"/>
              </w:rPr>
              <w:t>98.33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2.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3.51 </w:t>
            </w:r>
          </w:p>
        </w:tc>
        <w:tc>
          <w:tcPr>
            <w:tcW w:w="2127" w:type="dxa"/>
          </w:tcPr>
          <w:p w:rsidR="00FC7DF1" w:rsidRPr="003834C8" w:rsidRDefault="00FC7DF1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สอบถามความพึงพอใจ</w:t>
            </w:r>
          </w:p>
        </w:tc>
        <w:tc>
          <w:tcPr>
            <w:tcW w:w="1985" w:type="dxa"/>
          </w:tcPr>
          <w:p w:rsidR="00FC7DF1" w:rsidRPr="003834C8" w:rsidRDefault="00FC7DF1" w:rsidP="00B95DD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แบบประเมินความพึงพอใจ</w:t>
            </w:r>
          </w:p>
        </w:tc>
        <w:tc>
          <w:tcPr>
            <w:tcW w:w="3259" w:type="dxa"/>
          </w:tcPr>
          <w:p w:rsidR="00B95DD4" w:rsidRPr="003834C8" w:rsidRDefault="00B95DD4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ค่าเฉลี่ยความพึงพอใจ 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= </w:t>
            </w:r>
            <w:r w:rsidR="00BA7013">
              <w:rPr>
                <w:rFonts w:ascii="TH Niramit AS" w:hAnsi="TH Niramit AS" w:cs="TH Niramit AS"/>
                <w:sz w:val="28"/>
              </w:rPr>
              <w:t>4.60</w:t>
            </w: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FC7DF1" w:rsidRPr="003834C8" w:rsidRDefault="0076130B" w:rsidP="005C424A">
            <w:pPr>
              <w:jc w:val="thaiDistribute"/>
              <w:rPr>
                <w:rFonts w:ascii="TH Niramit AS" w:hAnsi="TH Niramit AS" w:cs="TH Niramit AS" w:hint="c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อยู่ในระดับมาก</w:t>
            </w:r>
            <w:r w:rsidR="00444946">
              <w:rPr>
                <w:rFonts w:ascii="TH Niramit AS" w:hAnsi="TH Niramit AS" w:cs="TH Niramit AS" w:hint="cs"/>
                <w:sz w:val="28"/>
                <w:cs/>
              </w:rPr>
              <w:t>ที่สุด</w:t>
            </w:r>
          </w:p>
        </w:tc>
      </w:tr>
    </w:tbl>
    <w:p w:rsidR="00BA7013" w:rsidRDefault="00BA7013" w:rsidP="00FC7DF1">
      <w:pPr>
        <w:rPr>
          <w:rFonts w:ascii="TH Niramit AS" w:hAnsi="TH Niramit AS" w:cs="TH Niramit AS"/>
          <w:sz w:val="28"/>
        </w:rPr>
      </w:pPr>
    </w:p>
    <w:p w:rsidR="00FC7DF1" w:rsidRPr="003834C8" w:rsidRDefault="00B95DD4" w:rsidP="00FC7DF1">
      <w:pPr>
        <w:rPr>
          <w:rFonts w:ascii="TH Niramit AS" w:hAnsi="TH Niramit AS" w:cs="TH Niramit AS"/>
          <w:sz w:val="28"/>
          <w:cs/>
        </w:rPr>
      </w:pPr>
      <w:proofErr w:type="gramStart"/>
      <w:r w:rsidRPr="003834C8">
        <w:rPr>
          <w:rFonts w:ascii="TH Niramit AS" w:hAnsi="TH Niramit AS" w:cs="TH Niramit AS"/>
          <w:sz w:val="28"/>
        </w:rPr>
        <w:t xml:space="preserve">6.3 </w:t>
      </w:r>
      <w:r w:rsidRPr="003834C8">
        <w:rPr>
          <w:rFonts w:ascii="TH Niramit AS" w:hAnsi="TH Niramit AS" w:cs="TH Niramit AS"/>
          <w:sz w:val="28"/>
          <w:cs/>
        </w:rPr>
        <w:t>ตาราง</w:t>
      </w:r>
      <w:r w:rsidRPr="003834C8">
        <w:rPr>
          <w:rFonts w:ascii="TH Niramit AS" w:hAnsi="TH Niramit AS" w:cs="TH Niramit AS" w:hint="cs"/>
          <w:sz w:val="28"/>
          <w:cs/>
        </w:rPr>
        <w:t>แสดง</w:t>
      </w:r>
      <w:r w:rsidR="00FC7DF1" w:rsidRPr="003834C8">
        <w:rPr>
          <w:rFonts w:ascii="TH Niramit AS" w:hAnsi="TH Niramit AS" w:cs="TH Niramit AS"/>
          <w:sz w:val="28"/>
          <w:cs/>
        </w:rPr>
        <w:t>ค่าเฉลี่ยความพึงพอใจต่อการจัดกิจกรรม/โครงการ</w:t>
      </w:r>
      <w:proofErr w:type="gramEnd"/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0"/>
        <w:gridCol w:w="5389"/>
        <w:gridCol w:w="1134"/>
        <w:gridCol w:w="992"/>
        <w:gridCol w:w="1134"/>
      </w:tblGrid>
      <w:tr w:rsidR="00BA7013" w:rsidRPr="00BA7013" w:rsidTr="00BA7013">
        <w:trPr>
          <w:trHeight w:val="37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ท่านได้ร่วมเทิดพระเกียรติสมเด็จย่า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4.74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ท่านรู้สึกภาคภูมิใจในวิชาชีพพยาบาล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4.85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ท่านรู้สึกประทับใจในพิธีอาศิระวาท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ท่านได้รับการพัฒนาด้านความมีคุณธรรมจริยธรรม กตัญญูกตเวที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4.53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ประเมินกระบวนการทำงาน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highlight w:val="yellow"/>
              </w:rPr>
              <w:t>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4.57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รูปแบบโครงการมีความเหมาะสม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4.71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ความเหมาะสมของสถานที่จัดกิจกรรม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4.47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highlight w:val="yellow"/>
              </w:rPr>
              <w:t>4.22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นักศึกษามีส่วนร่วมและเข้าถึงกิจกรรมอย่างทั่วถึง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4.85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BA7013" w:rsidRPr="00BA7013" w:rsidTr="00BA701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13" w:rsidRPr="00BA7013" w:rsidRDefault="00BA7013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A70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</w:tbl>
    <w:p w:rsidR="00BA7013" w:rsidRDefault="00BA701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7. </w:t>
      </w:r>
      <w:r w:rsidRPr="003834C8">
        <w:rPr>
          <w:rFonts w:ascii="TH Niramit AS" w:hAnsi="TH Niramit AS" w:cs="TH Niramit AS" w:hint="cs"/>
          <w:sz w:val="28"/>
          <w:cs/>
        </w:rPr>
        <w:t>สรุปและวิเคราะห์ผล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7.1 </w:t>
      </w:r>
      <w:r w:rsidRPr="003834C8">
        <w:rPr>
          <w:rFonts w:ascii="TH Niramit AS" w:hAnsi="TH Niramit AS" w:cs="TH Niramit AS" w:hint="cs"/>
          <w:sz w:val="28"/>
          <w:cs/>
        </w:rPr>
        <w:t>สรุปผล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B95DD4" w:rsidRPr="003515F1" w:rsidRDefault="00B95DD4" w:rsidP="007A4EB2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/>
          <w:sz w:val="28"/>
        </w:rPr>
        <w:t xml:space="preserve">        </w:t>
      </w:r>
      <w:r w:rsidRPr="003834C8">
        <w:rPr>
          <w:rFonts w:ascii="TH Niramit AS" w:hAnsi="TH Niramit AS" w:cs="TH Niramit AS" w:hint="cs"/>
          <w:sz w:val="28"/>
          <w:cs/>
        </w:rPr>
        <w:t>การจัด</w:t>
      </w:r>
      <w:r w:rsidR="005C424A">
        <w:rPr>
          <w:rFonts w:ascii="TH Niramit AS" w:hAnsi="TH Niramit AS" w:cs="TH Niramit AS" w:hint="cs"/>
          <w:sz w:val="28"/>
          <w:cs/>
        </w:rPr>
        <w:t>โครงการ</w:t>
      </w:r>
      <w:r w:rsidR="00444946">
        <w:rPr>
          <w:rFonts w:ascii="TH Niramit AS" w:hAnsi="TH Niramit AS" w:cs="TH Niramit AS" w:hint="cs"/>
          <w:sz w:val="28"/>
          <w:cs/>
        </w:rPr>
        <w:t>วันพยาบาล</w:t>
      </w:r>
      <w:r w:rsidR="00BA7013">
        <w:rPr>
          <w:rFonts w:ascii="TH Niramit AS" w:hAnsi="TH Niramit AS" w:cs="TH Niramit AS" w:hint="cs"/>
          <w:sz w:val="28"/>
          <w:cs/>
        </w:rPr>
        <w:t>แห่งชาติ</w:t>
      </w:r>
      <w:r w:rsidR="005C424A">
        <w:rPr>
          <w:rFonts w:ascii="TH Niramit AS" w:hAnsi="TH Niramit AS" w:cs="TH Niramit AS" w:hint="cs"/>
          <w:sz w:val="28"/>
          <w:cs/>
        </w:rPr>
        <w:t xml:space="preserve"> </w:t>
      </w:r>
      <w:r w:rsidR="00DE0731">
        <w:rPr>
          <w:rFonts w:ascii="TH Niramit AS" w:hAnsi="TH Niramit AS" w:cs="TH Niramit AS" w:hint="cs"/>
          <w:sz w:val="28"/>
          <w:cs/>
        </w:rPr>
        <w:t>เป็นกิจกรรม</w:t>
      </w:r>
      <w:r w:rsidR="00BA7013">
        <w:rPr>
          <w:rFonts w:ascii="TH Niramit AS" w:hAnsi="TH Niramit AS" w:cs="TH Niramit AS" w:hint="cs"/>
          <w:sz w:val="28"/>
          <w:cs/>
        </w:rPr>
        <w:t>ที่แสดงถึงความกตัญญูต่อผู้มีพระคุณต่อวิชาชีพ</w:t>
      </w:r>
      <w:r w:rsidR="00444946">
        <w:rPr>
          <w:rFonts w:ascii="TH Niramit AS" w:hAnsi="TH Niramit AS" w:cs="TH Niramit AS" w:hint="cs"/>
          <w:sz w:val="28"/>
          <w:cs/>
        </w:rPr>
        <w:t xml:space="preserve"> เป็นการ</w:t>
      </w:r>
      <w:r w:rsidR="00DE0731">
        <w:rPr>
          <w:rFonts w:ascii="TH Niramit AS" w:hAnsi="TH Niramit AS" w:cs="TH Niramit AS" w:hint="cs"/>
          <w:sz w:val="28"/>
          <w:cs/>
        </w:rPr>
        <w:t>สร้างเสริมพลังอำนาจให้กับนักศึกษาใ</w:t>
      </w:r>
      <w:r w:rsidR="00444946">
        <w:rPr>
          <w:rFonts w:ascii="TH Niramit AS" w:hAnsi="TH Niramit AS" w:cs="TH Niramit AS" w:hint="cs"/>
          <w:sz w:val="28"/>
          <w:cs/>
        </w:rPr>
        <w:t>ห้รับรู้บทบาทของ</w:t>
      </w:r>
      <w:r w:rsidR="00DE0731">
        <w:rPr>
          <w:rFonts w:ascii="TH Niramit AS" w:hAnsi="TH Niramit AS" w:cs="TH Niramit AS" w:hint="cs"/>
          <w:sz w:val="28"/>
          <w:cs/>
        </w:rPr>
        <w:t>วิชาชีพ</w:t>
      </w:r>
      <w:r w:rsidR="00444946">
        <w:rPr>
          <w:rFonts w:ascii="TH Niramit AS" w:hAnsi="TH Niramit AS" w:cs="TH Niramit AS" w:hint="cs"/>
          <w:sz w:val="28"/>
          <w:cs/>
        </w:rPr>
        <w:t>ที่ต้องรับผิดชอบต่อสังคม</w:t>
      </w:r>
      <w:r w:rsidR="00DE0731">
        <w:rPr>
          <w:rFonts w:ascii="TH Niramit AS" w:hAnsi="TH Niramit AS" w:cs="TH Niramit AS" w:hint="cs"/>
          <w:sz w:val="28"/>
          <w:cs/>
        </w:rPr>
        <w:t xml:space="preserve"> </w:t>
      </w:r>
      <w:r w:rsidR="00444946">
        <w:rPr>
          <w:rFonts w:ascii="TH Niramit AS" w:hAnsi="TH Niramit AS" w:cs="TH Niramit AS" w:hint="cs"/>
          <w:sz w:val="28"/>
          <w:cs/>
        </w:rPr>
        <w:t>เพื่อ</w:t>
      </w:r>
      <w:r w:rsidR="00DE0731">
        <w:rPr>
          <w:rFonts w:ascii="TH Niramit AS" w:hAnsi="TH Niramit AS" w:cs="TH Niramit AS" w:hint="cs"/>
          <w:sz w:val="28"/>
          <w:cs/>
        </w:rPr>
        <w:t>ให้เกิดความภาคภูมิใจในตนเอง</w:t>
      </w:r>
      <w:r w:rsidR="00444946">
        <w:rPr>
          <w:rFonts w:ascii="TH Niramit AS" w:hAnsi="TH Niramit AS" w:cs="TH Niramit AS" w:hint="cs"/>
          <w:sz w:val="28"/>
          <w:cs/>
        </w:rPr>
        <w:t>ที่เข้าเรียนสาขาพยาบาลศาสตร์ และต้องทำหน้าที่ในการดูแลชีวิตของประชาชนเป็นรุ่นต่อๆไป</w:t>
      </w:r>
      <w:r w:rsidR="007F6EE4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BA7013">
        <w:rPr>
          <w:rFonts w:ascii="TH Niramit AS" w:hAnsi="TH Niramit AS" w:cs="TH Niramit AS" w:hint="cs"/>
          <w:sz w:val="28"/>
          <w:cs/>
        </w:rPr>
        <w:t>ในกิจกรรมจัดให้</w:t>
      </w:r>
      <w:r w:rsidR="00444946">
        <w:rPr>
          <w:rFonts w:ascii="TH Niramit AS" w:hAnsi="TH Niramit AS" w:cs="TH Niramit AS" w:hint="cs"/>
          <w:sz w:val="28"/>
          <w:cs/>
        </w:rPr>
        <w:t>นักศึกษา</w:t>
      </w:r>
      <w:r w:rsidR="00BA7013">
        <w:rPr>
          <w:rFonts w:ascii="TH Niramit AS" w:hAnsi="TH Niramit AS" w:cs="TH Niramit AS" w:hint="cs"/>
          <w:sz w:val="28"/>
          <w:cs/>
        </w:rPr>
        <w:t>สโมสรนักศึกษา</w:t>
      </w:r>
      <w:r w:rsidR="00444946">
        <w:rPr>
          <w:rFonts w:ascii="TH Niramit AS" w:hAnsi="TH Niramit AS" w:cs="TH Niramit AS" w:hint="cs"/>
          <w:sz w:val="28"/>
          <w:cs/>
        </w:rPr>
        <w:t>พยาบาลเป็นแกนนำในการจัดกิจกรรม</w:t>
      </w:r>
      <w:r w:rsidR="00BA7013">
        <w:rPr>
          <w:rFonts w:ascii="TH Niramit AS" w:hAnsi="TH Niramit AS" w:cs="TH Niramit AS" w:hint="cs"/>
          <w:sz w:val="28"/>
          <w:cs/>
        </w:rPr>
        <w:t>ร่วมกับ</w:t>
      </w:r>
      <w:r w:rsidR="007F6EE4" w:rsidRPr="003834C8">
        <w:rPr>
          <w:rFonts w:ascii="TH Niramit AS" w:hAnsi="TH Niramit AS" w:cs="TH Niramit AS" w:hint="cs"/>
          <w:sz w:val="28"/>
          <w:cs/>
        </w:rPr>
        <w:t>คณะกรรมการฝ่ายกิจการนักศึกษา</w:t>
      </w:r>
      <w:r w:rsidRPr="003834C8">
        <w:rPr>
          <w:rFonts w:ascii="TH Niramit AS" w:hAnsi="TH Niramit AS" w:cs="TH Niramit AS" w:hint="cs"/>
          <w:sz w:val="28"/>
          <w:cs/>
        </w:rPr>
        <w:t>นักศึกษาเป็นผู้รับผิดชอบกิจกรรม</w:t>
      </w:r>
      <w:r w:rsidR="00444946">
        <w:rPr>
          <w:rFonts w:ascii="TH Niramit AS" w:hAnsi="TH Niramit AS" w:cs="TH Niramit AS" w:hint="cs"/>
          <w:sz w:val="28"/>
          <w:cs/>
        </w:rPr>
        <w:t>ด้วย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444946">
        <w:rPr>
          <w:rFonts w:ascii="TH Niramit AS" w:hAnsi="TH Niramit AS" w:cs="TH Niramit AS" w:hint="cs"/>
          <w:sz w:val="28"/>
          <w:cs/>
        </w:rPr>
        <w:t>โดย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มีการมอบหมายหน้าที่ในการดำเนินงาน วิเคราะห์ปัญหาจากการจัดกิจกรรมในปี </w:t>
      </w:r>
      <w:r w:rsidR="004000F0" w:rsidRPr="003834C8">
        <w:rPr>
          <w:rFonts w:ascii="TH Niramit AS" w:hAnsi="TH Niramit AS" w:cs="TH Niramit AS"/>
          <w:sz w:val="28"/>
        </w:rPr>
        <w:t xml:space="preserve">2558 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เพื่อนำมาวางแผนงานในปี </w:t>
      </w:r>
      <w:r w:rsidR="004000F0" w:rsidRPr="003834C8">
        <w:rPr>
          <w:rFonts w:ascii="TH Niramit AS" w:hAnsi="TH Niramit AS" w:cs="TH Niramit AS"/>
          <w:sz w:val="28"/>
        </w:rPr>
        <w:t xml:space="preserve">2559 </w:t>
      </w:r>
      <w:r w:rsidR="004000F0" w:rsidRPr="003834C8">
        <w:rPr>
          <w:rFonts w:ascii="TH Niramit AS" w:hAnsi="TH Niramit AS" w:cs="TH Niramit AS" w:hint="cs"/>
          <w:sz w:val="28"/>
          <w:cs/>
        </w:rPr>
        <w:t>เพื่อ</w:t>
      </w:r>
      <w:r w:rsidR="00444946">
        <w:rPr>
          <w:rFonts w:ascii="TH Niramit AS" w:hAnsi="TH Niramit AS" w:cs="TH Niramit AS" w:hint="cs"/>
          <w:sz w:val="28"/>
          <w:cs/>
        </w:rPr>
        <w:t>พัฒนาการจัดกิจกรรม ป้องกัน</w:t>
      </w:r>
      <w:r w:rsidR="004000F0" w:rsidRPr="003834C8">
        <w:rPr>
          <w:rFonts w:ascii="TH Niramit AS" w:hAnsi="TH Niramit AS" w:cs="TH Niramit AS" w:hint="cs"/>
          <w:sz w:val="28"/>
          <w:cs/>
        </w:rPr>
        <w:t>ปัญหา</w:t>
      </w:r>
      <w:r w:rsidR="00444946">
        <w:rPr>
          <w:rFonts w:ascii="TH Niramit AS" w:hAnsi="TH Niramit AS" w:cs="TH Niramit AS" w:hint="cs"/>
          <w:sz w:val="28"/>
          <w:cs/>
        </w:rPr>
        <w:t>ซ้ำเดิม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3515F1">
        <w:rPr>
          <w:rFonts w:ascii="TH Niramit AS" w:hAnsi="TH Niramit AS" w:cs="TH Niramit AS" w:hint="cs"/>
          <w:sz w:val="28"/>
          <w:cs/>
        </w:rPr>
        <w:t xml:space="preserve">ใช้กระบวนการ </w:t>
      </w:r>
      <w:r w:rsidR="003515F1">
        <w:rPr>
          <w:rFonts w:ascii="TH Niramit AS" w:hAnsi="TH Niramit AS" w:cs="TH Niramit AS"/>
          <w:sz w:val="28"/>
        </w:rPr>
        <w:t xml:space="preserve">PDCA </w:t>
      </w:r>
      <w:r w:rsidR="003515F1">
        <w:rPr>
          <w:rFonts w:ascii="TH Niramit AS" w:hAnsi="TH Niramit AS" w:cs="TH Niramit AS" w:hint="cs"/>
          <w:sz w:val="28"/>
          <w:cs/>
        </w:rPr>
        <w:t>ในการดำเนินงาน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="00F20516" w:rsidRPr="003834C8">
        <w:rPr>
          <w:rFonts w:ascii="TH Niramit AS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7.2 </w:t>
      </w:r>
      <w:r w:rsidRPr="003834C8">
        <w:rPr>
          <w:rFonts w:ascii="TH Niramit AS" w:hAnsi="TH Niramit AS" w:cs="TH Niramit AS" w:hint="cs"/>
          <w:sz w:val="28"/>
          <w:cs/>
        </w:rPr>
        <w:t>วิเคราะห์ผลการจัดกิจกรรม</w:t>
      </w:r>
    </w:p>
    <w:p w:rsidR="00F20516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</w:t>
      </w:r>
      <w:r w:rsidR="00F20516" w:rsidRPr="003834C8">
        <w:rPr>
          <w:rFonts w:ascii="TH Niramit AS" w:hAnsi="TH Niramit AS" w:cs="TH Niramit AS"/>
          <w:sz w:val="28"/>
        </w:rPr>
        <w:t xml:space="preserve">       </w:t>
      </w:r>
      <w:r w:rsidRPr="003834C8">
        <w:rPr>
          <w:rFonts w:ascii="TH Niramit AS" w:hAnsi="TH Niramit AS" w:cs="TH Niramit AS"/>
          <w:sz w:val="28"/>
        </w:rPr>
        <w:t xml:space="preserve">7.2.1 </w:t>
      </w:r>
      <w:proofErr w:type="gramStart"/>
      <w:r w:rsidRPr="003834C8">
        <w:rPr>
          <w:rFonts w:ascii="TH Niramit AS" w:hAnsi="TH Niramit AS" w:cs="TH Niramit AS" w:hint="cs"/>
          <w:sz w:val="28"/>
          <w:cs/>
        </w:rPr>
        <w:t>จุดเด่น</w:t>
      </w:r>
      <w:r w:rsidR="004000F0" w:rsidRPr="003834C8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3834C8">
        <w:rPr>
          <w:rFonts w:ascii="TH Niramit AS" w:hAnsi="TH Niramit AS" w:cs="TH Niramit AS"/>
          <w:sz w:val="28"/>
        </w:rPr>
        <w:t xml:space="preserve"> </w:t>
      </w:r>
    </w:p>
    <w:p w:rsidR="00DE0731" w:rsidRDefault="00F20516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-</w:t>
      </w:r>
      <w:r w:rsidR="003515F1">
        <w:rPr>
          <w:rFonts w:ascii="TH Niramit AS" w:hAnsi="TH Niramit AS" w:cs="TH Niramit AS" w:hint="cs"/>
          <w:sz w:val="28"/>
          <w:cs/>
        </w:rPr>
        <w:t>นักศึกษาและคณาจารย์ให้ความร่วมมือในกิจกรรมเป็นอย่างดี</w:t>
      </w:r>
    </w:p>
    <w:p w:rsidR="00F20516" w:rsidRDefault="003515F1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</w:t>
      </w:r>
      <w:r w:rsidR="00F20516" w:rsidRPr="003834C8">
        <w:rPr>
          <w:rFonts w:ascii="TH Niramit AS" w:hAnsi="TH Niramit AS" w:cs="TH Niramit AS"/>
          <w:sz w:val="28"/>
        </w:rPr>
        <w:t xml:space="preserve"> </w:t>
      </w:r>
      <w:r w:rsidR="000315EF" w:rsidRPr="003834C8">
        <w:rPr>
          <w:rFonts w:ascii="TH Niramit AS" w:hAnsi="TH Niramit AS" w:cs="TH Niramit AS"/>
          <w:sz w:val="28"/>
        </w:rPr>
        <w:t xml:space="preserve">7.2.2 </w:t>
      </w:r>
      <w:proofErr w:type="gramStart"/>
      <w:r w:rsidR="000315EF" w:rsidRPr="003834C8">
        <w:rPr>
          <w:rFonts w:ascii="TH Niramit AS" w:hAnsi="TH Niramit AS" w:cs="TH Niramit AS" w:hint="cs"/>
          <w:sz w:val="28"/>
          <w:cs/>
        </w:rPr>
        <w:t>จุดพัฒนา</w:t>
      </w:r>
      <w:r w:rsidR="004000F0" w:rsidRPr="003834C8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3834C8">
        <w:rPr>
          <w:rFonts w:ascii="TH Niramit AS" w:hAnsi="TH Niramit AS" w:cs="TH Niramit AS"/>
          <w:sz w:val="28"/>
        </w:rPr>
        <w:t xml:space="preserve"> </w:t>
      </w:r>
    </w:p>
    <w:p w:rsidR="00BA7013" w:rsidRDefault="003515F1" w:rsidP="003A5C2B">
      <w:pPr>
        <w:spacing w:after="0"/>
        <w:jc w:val="thaiDistribute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/>
          <w:sz w:val="28"/>
        </w:rPr>
        <w:t xml:space="preserve">                       </w:t>
      </w:r>
      <w:r w:rsidR="00BA7013">
        <w:rPr>
          <w:rFonts w:ascii="TH Niramit AS" w:hAnsi="TH Niramit AS" w:cs="TH Niramit AS" w:hint="cs"/>
          <w:sz w:val="28"/>
          <w:cs/>
        </w:rPr>
        <w:t>-ระยะเวลาในการจัดกิจกรรมนานเกินไป</w:t>
      </w:r>
    </w:p>
    <w:p w:rsidR="00BA7013" w:rsidRDefault="00BA7013" w:rsidP="003A5C2B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-การประชาสัมพันธ์เรื่องการแต่งกายไม่ทั่วถึง ทำให้มีการแต่งกายไม่ตรงกัน</w:t>
      </w:r>
    </w:p>
    <w:p w:rsidR="000315EF" w:rsidRPr="003834C8" w:rsidRDefault="00BA701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</w:t>
      </w:r>
      <w:r w:rsidR="000315EF" w:rsidRPr="003834C8">
        <w:rPr>
          <w:rFonts w:ascii="TH Niramit AS" w:hAnsi="TH Niramit AS" w:cs="TH Niramit AS"/>
          <w:sz w:val="28"/>
        </w:rPr>
        <w:t>8.</w:t>
      </w:r>
      <w:r w:rsidR="000315EF" w:rsidRPr="003834C8">
        <w:rPr>
          <w:rFonts w:ascii="TH Niramit AS" w:hAnsi="TH Niramit AS" w:cs="TH Niramit AS" w:hint="cs"/>
          <w:sz w:val="28"/>
          <w:cs/>
        </w:rPr>
        <w:t>ข้อเสนอแนะ</w:t>
      </w:r>
    </w:p>
    <w:p w:rsidR="008D62A2" w:rsidRPr="003834C8" w:rsidRDefault="00F20516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       </w:t>
      </w:r>
      <w:r w:rsidRPr="003834C8">
        <w:rPr>
          <w:rFonts w:ascii="TH Niramit AS" w:hAnsi="TH Niramit AS" w:cs="TH Niramit AS" w:hint="cs"/>
          <w:sz w:val="28"/>
          <w:cs/>
        </w:rPr>
        <w:t xml:space="preserve">จากจุดที่ควรพัฒนาของกิจกรรม ทางคณะกรรมการดำเนินงานจะพัฒนากิจกรรมนี้ในปีการศึกษา </w:t>
      </w:r>
      <w:r w:rsidRPr="003834C8">
        <w:rPr>
          <w:rFonts w:ascii="TH Niramit AS" w:hAnsi="TH Niramit AS" w:cs="TH Niramit AS"/>
          <w:sz w:val="28"/>
        </w:rPr>
        <w:t>2560</w:t>
      </w:r>
      <w:r w:rsidRPr="003834C8">
        <w:rPr>
          <w:rFonts w:ascii="TH Niramit AS" w:hAnsi="TH Niramit AS" w:cs="TH Niramit AS" w:hint="cs"/>
          <w:sz w:val="28"/>
          <w:cs/>
        </w:rPr>
        <w:t xml:space="preserve"> โดย </w:t>
      </w:r>
    </w:p>
    <w:p w:rsidR="00BA7013" w:rsidRPr="00BA7013" w:rsidRDefault="003515F1" w:rsidP="003515F1">
      <w:pPr>
        <w:pStyle w:val="a4"/>
        <w:numPr>
          <w:ilvl w:val="0"/>
          <w:numId w:val="23"/>
        </w:numPr>
        <w:spacing w:after="0"/>
        <w:jc w:val="thaiDistribute"/>
        <w:rPr>
          <w:rFonts w:ascii="TH Niramit AS" w:hAnsi="TH Niramit AS" w:cs="TH Niramit AS" w:hint="cs"/>
          <w:sz w:val="28"/>
        </w:rPr>
      </w:pPr>
      <w:r w:rsidRPr="003515F1">
        <w:rPr>
          <w:rFonts w:ascii="TH Niramit AS" w:eastAsia="Calibri" w:hAnsi="TH Niramit AS" w:cs="TH Niramit AS"/>
          <w:sz w:val="28"/>
          <w:cs/>
        </w:rPr>
        <w:t>ปรับปรุงรูปแบบ</w:t>
      </w:r>
      <w:r w:rsidR="00BA7013">
        <w:rPr>
          <w:rFonts w:ascii="TH Niramit AS" w:eastAsia="Calibri" w:hAnsi="TH Niramit AS" w:cs="TH Niramit AS" w:hint="cs"/>
          <w:sz w:val="28"/>
          <w:cs/>
        </w:rPr>
        <w:t>และระยะเวลาให้กระชับขึ้น</w:t>
      </w:r>
    </w:p>
    <w:p w:rsidR="00127391" w:rsidRPr="005C424A" w:rsidRDefault="00BA7013" w:rsidP="003515F1">
      <w:pPr>
        <w:pStyle w:val="a4"/>
        <w:numPr>
          <w:ilvl w:val="0"/>
          <w:numId w:val="23"/>
        </w:num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>ประชาสัมพันธ์ให้ทั่วถึงในช่องทางที่หลากหลาย</w:t>
      </w:r>
      <w:r w:rsidR="003515F1" w:rsidRPr="005C424A">
        <w:rPr>
          <w:rFonts w:ascii="TH Niramit AS" w:hAnsi="TH Niramit AS" w:cs="TH Niramit AS"/>
          <w:sz w:val="28"/>
        </w:rPr>
        <w:t xml:space="preserve"> </w:t>
      </w:r>
    </w:p>
    <w:p w:rsidR="008D62A2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9. </w:t>
      </w:r>
      <w:r w:rsidRPr="003834C8">
        <w:rPr>
          <w:rFonts w:ascii="TH Niramit AS" w:hAnsi="TH Niramit AS" w:cs="TH Niramit AS" w:hint="cs"/>
          <w:sz w:val="28"/>
          <w:cs/>
        </w:rPr>
        <w:t>สรุปผลการประเมินตามมาตรฐานคุณภาพ</w:t>
      </w:r>
    </w:p>
    <w:p w:rsidR="00417335" w:rsidRPr="00DE0731" w:rsidRDefault="00417335" w:rsidP="00417335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</w:t>
      </w:r>
      <w:r w:rsidRPr="00DE0731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DE0731">
        <w:rPr>
          <w:rFonts w:ascii="TH Niramit AS" w:hAnsi="TH Niramit AS" w:cs="TH Niramit AS"/>
          <w:sz w:val="28"/>
        </w:rPr>
        <w:t xml:space="preserve">4  </w:t>
      </w:r>
      <w:r w:rsidRPr="00DE0731">
        <w:rPr>
          <w:rFonts w:ascii="TH Niramit AS" w:hAnsi="TH Niramit AS" w:cs="TH Niramit AS"/>
          <w:sz w:val="28"/>
          <w:cs/>
        </w:rPr>
        <w:t>การพัฒนานักศึกษา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C12420"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="00C12420"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DE0731">
        <w:rPr>
          <w:rFonts w:ascii="TH Niramit AS" w:hAnsi="TH Niramit AS" w:cs="TH Niramit AS"/>
          <w:b/>
          <w:bCs/>
          <w:sz w:val="28"/>
        </w:rPr>
        <w:t xml:space="preserve"> </w:t>
      </w:r>
      <w:r w:rsidR="00DE0731" w:rsidRPr="003834C8">
        <w:rPr>
          <w:rFonts w:ascii="TH Niramit AS" w:hAnsi="TH Niramit AS" w:cs="TH Niramit AS" w:hint="cs"/>
          <w:sz w:val="28"/>
          <w:cs/>
        </w:rPr>
        <w:t>ระดับคุณภาพ</w:t>
      </w:r>
      <w:r w:rsidR="00127391">
        <w:rPr>
          <w:rFonts w:ascii="TH Niramit AS" w:hAnsi="TH Niramit AS" w:cs="TH Niramit AS" w:hint="cs"/>
          <w:sz w:val="28"/>
          <w:cs/>
        </w:rPr>
        <w:t xml:space="preserve"> </w:t>
      </w:r>
      <w:r w:rsidR="00127391">
        <w:rPr>
          <w:rFonts w:ascii="TH Niramit AS" w:hAnsi="TH Niramit AS" w:cs="TH Niramit AS"/>
          <w:sz w:val="28"/>
        </w:rPr>
        <w:t>=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DE0731" w:rsidRPr="003834C8">
        <w:rPr>
          <w:rFonts w:ascii="TH Niramit AS" w:hAnsi="TH Niramit AS" w:cs="TH Niramit AS"/>
          <w:sz w:val="28"/>
        </w:rPr>
        <w:t>4</w:t>
      </w:r>
    </w:p>
    <w:p w:rsidR="00417335" w:rsidRPr="0032077D" w:rsidRDefault="00417335" w:rsidP="00417335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สถาบันการอุดมศึกษา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</w:t>
      </w:r>
      <w:r w:rsidR="00DE073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DE0731" w:rsidRPr="00DE0731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="00DE0731" w:rsidRPr="00DE0731">
        <w:rPr>
          <w:rFonts w:ascii="TH Niramit AS" w:hAnsi="TH Niramit AS" w:cs="TH Niramit AS"/>
          <w:sz w:val="28"/>
        </w:rPr>
        <w:t xml:space="preserve">3 </w:t>
      </w:r>
      <w:r w:rsidR="00DE0731" w:rsidRPr="00DE0731">
        <w:rPr>
          <w:rFonts w:ascii="TH Niramit AS" w:hAnsi="TH Niramit AS" w:cs="TH Niramit AS" w:hint="cs"/>
          <w:sz w:val="28"/>
          <w:cs/>
        </w:rPr>
        <w:t>นักศึกษา</w:t>
      </w:r>
      <w:r w:rsidR="00DE0731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DE0731"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="00DE0731" w:rsidRPr="003834C8">
        <w:rPr>
          <w:rFonts w:ascii="TH Niramit AS" w:eastAsia="Calibri" w:hAnsi="TH Niramit AS" w:cs="TH Niramit AS"/>
          <w:sz w:val="28"/>
        </w:rPr>
        <w:t xml:space="preserve">3.2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="00DE0731" w:rsidRPr="003834C8">
        <w:rPr>
          <w:rFonts w:ascii="TH Niramit AS" w:eastAsia="Times New Roman" w:hAnsi="TH Niramit AS" w:cs="TH Niramit AS"/>
          <w:sz w:val="28"/>
        </w:rPr>
        <w:t xml:space="preserve">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="00DE0731" w:rsidRPr="003834C8">
        <w:rPr>
          <w:rFonts w:ascii="TH Niramit AS" w:eastAsia="Times New Roman" w:hAnsi="TH Niramit AS" w:cs="TH Niramit AS"/>
          <w:sz w:val="28"/>
        </w:rPr>
        <w:t>21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="00DE0731">
        <w:rPr>
          <w:rFonts w:ascii="TH Niramit AS" w:eastAsia="Times New Roman" w:hAnsi="TH Niramit AS" w:cs="TH Niramit AS" w:hint="cs"/>
          <w:sz w:val="28"/>
          <w:cs/>
        </w:rPr>
        <w:t xml:space="preserve"> 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3515F1">
        <w:rPr>
          <w:rFonts w:ascii="TH Niramit AS" w:eastAsia="Times New Roman" w:hAnsi="TH Niramit AS" w:cs="TH Niramit AS"/>
          <w:sz w:val="28"/>
        </w:rPr>
        <w:t>= 4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</w:t>
      </w:r>
    </w:p>
    <w:p w:rsidR="00417335" w:rsidRPr="0032077D" w:rsidRDefault="00417335" w:rsidP="0032077D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lastRenderedPageBreak/>
        <w:t>ยุทธศาสตร์ของมหาวิทยาลัย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  <w:cs/>
        </w:rPr>
        <w:t>ยุทธศาสตร์ที่</w:t>
      </w:r>
      <w:r w:rsidRPr="0032077D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</w:rPr>
        <w:t xml:space="preserve">1 </w:t>
      </w:r>
      <w:r w:rsidRPr="0032077D">
        <w:rPr>
          <w:rFonts w:ascii="TH Niramit AS" w:hAnsi="TH Niramit AS" w:cs="TH Niramit AS"/>
          <w:b/>
          <w:bCs/>
          <w:sz w:val="28"/>
          <w:cs/>
        </w:rPr>
        <w:t>การผลิตบัณฑิตที่มีคุณภาพ</w:t>
      </w:r>
      <w:r w:rsidR="0032077D" w:rsidRPr="0032077D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="0032077D"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3515F1">
        <w:rPr>
          <w:rFonts w:ascii="TH Niramit AS" w:eastAsia="Times New Roman" w:hAnsi="TH Niramit AS" w:cs="TH Niramit AS"/>
          <w:sz w:val="28"/>
        </w:rPr>
        <w:t>5</w:t>
      </w:r>
      <w:r w:rsidR="0032077D" w:rsidRPr="003834C8">
        <w:rPr>
          <w:rFonts w:ascii="TH Niramit AS" w:hAnsi="TH Niramit AS" w:cs="TH Niramit AS" w:hint="cs"/>
          <w:sz w:val="28"/>
          <w:cs/>
        </w:rPr>
        <w:t xml:space="preserve">                         </w:t>
      </w:r>
      <w:r w:rsidRPr="0032077D">
        <w:rPr>
          <w:rFonts w:ascii="TH Niramit AS" w:hAnsi="TH Niramit AS" w:cs="TH Niramit AS" w:hint="cs"/>
          <w:sz w:val="28"/>
          <w:cs/>
        </w:rPr>
        <w:t xml:space="preserve">         </w:t>
      </w:r>
    </w:p>
    <w:p w:rsidR="00417335" w:rsidRPr="003834C8" w:rsidRDefault="00417335" w:rsidP="00417335">
      <w:pPr>
        <w:spacing w:after="0"/>
        <w:rPr>
          <w:rFonts w:ascii="TH Niramit AS" w:hAnsi="TH Niramit AS" w:cs="TH Niramit AS"/>
          <w:sz w:val="28"/>
        </w:rPr>
      </w:pPr>
      <w:proofErr w:type="spellStart"/>
      <w:r w:rsidRPr="003834C8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 คิดเป็น ทำเป็น เด่นจิตอาสา จริยธรรมนำหน้า พัฒนาคุณค่าแห่งตน</w:t>
      </w:r>
    </w:p>
    <w:p w:rsidR="009E2D01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  <w:cs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8D62A2" w:rsidP="006B7C11">
      <w:pPr>
        <w:spacing w:after="0"/>
        <w:jc w:val="right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>คณะกรรมการ</w:t>
      </w:r>
      <w:r w:rsidR="006B7C11" w:rsidRPr="003834C8">
        <w:rPr>
          <w:rFonts w:ascii="TH Niramit AS" w:hAnsi="TH Niramit AS" w:cs="TH Niramit AS" w:hint="cs"/>
          <w:sz w:val="28"/>
          <w:cs/>
        </w:rPr>
        <w:t>กิจการนักศึกษา</w:t>
      </w:r>
      <w:r w:rsidRPr="003834C8">
        <w:rPr>
          <w:rFonts w:ascii="TH Niramit AS" w:hAnsi="TH Niramit AS" w:cs="TH Niramit AS" w:hint="cs"/>
          <w:sz w:val="28"/>
          <w:cs/>
        </w:rPr>
        <w:t>/สโมสรนักศึกษา/</w:t>
      </w:r>
    </w:p>
    <w:p w:rsidR="000315EF" w:rsidRPr="003834C8" w:rsidRDefault="000315EF" w:rsidP="006B7C11">
      <w:pPr>
        <w:spacing w:after="0"/>
        <w:jc w:val="right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>ผู้รับผิดชอบโครงการ</w:t>
      </w: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Default="00B14F8F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  <w:bookmarkStart w:id="0" w:name="_GoBack"/>
      <w:bookmarkEnd w:id="0"/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BA7013" w:rsidRP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ภาคผนวก</w:t>
      </w: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515F1" w:rsidRDefault="003515F1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2077D" w:rsidRDefault="0032077D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BA7013" w:rsidRPr="003834C8" w:rsidRDefault="00BA7013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2077D" w:rsidRPr="0032077D" w:rsidRDefault="0032077D" w:rsidP="0032077D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1D1D009E" wp14:editId="7CAD631E">
            <wp:extent cx="819150" cy="767550"/>
            <wp:effectExtent l="19050" t="0" r="0" b="0"/>
            <wp:docPr id="16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77D" w:rsidRPr="0032077D" w:rsidRDefault="0032077D" w:rsidP="0032077D">
      <w:pPr>
        <w:spacing w:after="0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32077D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32077D" w:rsidRPr="0012739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sz w:val="28"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>ชื่อโครงการ</w:t>
      </w:r>
      <w:r w:rsidRPr="00127391">
        <w:rPr>
          <w:rFonts w:ascii="TH Niramit AS" w:eastAsia="Times New Roman" w:hAnsi="TH Niramit AS" w:cs="TH Niramit AS"/>
          <w:sz w:val="28"/>
          <w:cs/>
        </w:rPr>
        <w:t xml:space="preserve">  </w:t>
      </w:r>
    </w:p>
    <w:p w:rsidR="0032077D" w:rsidRPr="00127391" w:rsidRDefault="0032077D" w:rsidP="0032077D">
      <w:pPr>
        <w:spacing w:after="0"/>
        <w:ind w:left="284"/>
        <w:contextualSpacing/>
        <w:rPr>
          <w:rFonts w:ascii="TH Niramit AS" w:eastAsia="Times New Roman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“</w:t>
      </w:r>
      <w:r w:rsidR="003515F1">
        <w:rPr>
          <w:rFonts w:ascii="TH Niramit AS" w:eastAsia="Calibri" w:hAnsi="TH Niramit AS" w:cs="TH Niramit AS" w:hint="cs"/>
          <w:sz w:val="28"/>
          <w:cs/>
        </w:rPr>
        <w:t>วันพยาบาล</w:t>
      </w:r>
      <w:r w:rsidR="00BA7013">
        <w:rPr>
          <w:rFonts w:ascii="TH Niramit AS" w:eastAsia="Calibri" w:hAnsi="TH Niramit AS" w:cs="TH Niramit AS" w:hint="cs"/>
          <w:sz w:val="28"/>
          <w:cs/>
        </w:rPr>
        <w:t>แห่งชาติ</w:t>
      </w:r>
      <w:r w:rsidR="003515F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BA7013">
        <w:rPr>
          <w:rFonts w:ascii="TH Niramit AS" w:eastAsia="Calibri" w:hAnsi="TH Niramit AS" w:cs="TH Niramit AS"/>
          <w:sz w:val="28"/>
        </w:rPr>
        <w:t>2559</w:t>
      </w:r>
      <w:r w:rsidRPr="00127391">
        <w:rPr>
          <w:rFonts w:ascii="TH Niramit AS" w:eastAsia="Calibri" w:hAnsi="TH Niramit AS" w:cs="TH Niramit AS"/>
          <w:sz w:val="28"/>
          <w:cs/>
        </w:rPr>
        <w:t>”</w:t>
      </w:r>
    </w:p>
    <w:p w:rsidR="0032077D" w:rsidRPr="0012739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b/>
          <w:bCs/>
          <w:sz w:val="28"/>
          <w:cs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 xml:space="preserve">ปีการศึกษา     </w:t>
      </w:r>
      <w:r w:rsidRPr="00127391">
        <w:rPr>
          <w:rFonts w:ascii="TH Niramit AS" w:eastAsia="Times New Roman" w:hAnsi="TH Niramit AS" w:cs="TH Niramit AS"/>
          <w:b/>
          <w:bCs/>
          <w:sz w:val="28"/>
        </w:rPr>
        <w:t>2559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ผู้รับผิดชอบโครงการ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="00127391" w:rsidRPr="00127391">
        <w:rPr>
          <w:rFonts w:ascii="TH Niramit AS" w:eastAsia="Calibri" w:hAnsi="TH Niramit AS" w:cs="TH Niramit AS"/>
          <w:b/>
          <w:bCs/>
          <w:sz w:val="28"/>
          <w:cs/>
        </w:rPr>
        <w:t>สโมสรนักศึกษา /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ฝ่ายกิจการนักศึกษา 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ความสอดคล้องด้านกลยุทธ์ และตัวชี้วัดตามแผนกลยุทธ์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สภาการพยาบาล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มาตรฐานที่ 4  การพัฒนานักศึกษา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</w:t>
      </w:r>
      <w:r w:rsidRPr="00127391">
        <w:rPr>
          <w:rFonts w:ascii="TH Niramit AS" w:eastAsia="Calibri" w:hAnsi="TH Niramit AS" w:cs="TH Niramit AS"/>
          <w:sz w:val="28"/>
        </w:rPr>
        <w:t>14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127391">
        <w:rPr>
          <w:rFonts w:ascii="TH Niramit AS" w:eastAsia="Calibri" w:hAnsi="TH Niramit AS" w:cs="TH Niramit AS"/>
          <w:sz w:val="28"/>
        </w:rPr>
        <w:t>6</w:t>
      </w:r>
      <w:r w:rsidR="003515F1">
        <w:rPr>
          <w:rFonts w:ascii="TH Niramit AS" w:eastAsia="Calibri" w:hAnsi="TH Niramit AS" w:cs="TH Niramit AS"/>
          <w:sz w:val="28"/>
          <w:cs/>
        </w:rPr>
        <w:t xml:space="preserve"> ด้า</w:t>
      </w:r>
      <w:r w:rsidR="003515F1">
        <w:rPr>
          <w:rFonts w:ascii="TH Niramit AS" w:eastAsia="Calibri" w:hAnsi="TH Niramit AS" w:cs="TH Niramit AS" w:hint="cs"/>
          <w:sz w:val="28"/>
          <w:cs/>
        </w:rPr>
        <w:t xml:space="preserve">น คือ </w:t>
      </w:r>
      <w:r w:rsidR="003515F1" w:rsidRPr="00BA7013">
        <w:rPr>
          <w:rFonts w:ascii="TH Niramit AS" w:eastAsia="Calibri" w:hAnsi="TH Niramit AS" w:cs="TH Niramit AS" w:hint="cs"/>
          <w:sz w:val="28"/>
          <w:u w:val="single"/>
          <w:cs/>
        </w:rPr>
        <w:t>ความมีคุณธรรม จริยธรรม</w:t>
      </w:r>
      <w:r w:rsidR="003515F1">
        <w:rPr>
          <w:rFonts w:ascii="TH Niramit AS" w:eastAsia="Calibri" w:hAnsi="TH Niramit AS" w:cs="TH Niramit AS" w:hint="cs"/>
          <w:sz w:val="28"/>
          <w:cs/>
        </w:rPr>
        <w:t xml:space="preserve"> ทักษะความรู้ ทักษะทางปัญญา </w:t>
      </w:r>
      <w:r w:rsidR="003515F1" w:rsidRPr="00606B41">
        <w:rPr>
          <w:rFonts w:ascii="TH Niramit AS" w:eastAsia="Calibri" w:hAnsi="TH Niramit AS" w:cs="TH Niramit AS" w:hint="cs"/>
          <w:sz w:val="28"/>
          <w:u w:val="single"/>
          <w:cs/>
        </w:rPr>
        <w:t>ทักษะการมี</w:t>
      </w:r>
      <w:r w:rsidR="00402143" w:rsidRPr="00606B41">
        <w:rPr>
          <w:rFonts w:ascii="TH Niramit AS" w:eastAsia="Calibri" w:hAnsi="TH Niramit AS" w:cs="TH Niramit AS" w:hint="cs"/>
          <w:sz w:val="28"/>
          <w:u w:val="single"/>
          <w:cs/>
        </w:rPr>
        <w:t>ปฏิสัมพันธ์</w:t>
      </w:r>
      <w:r w:rsidR="003515F1" w:rsidRPr="00606B41">
        <w:rPr>
          <w:rFonts w:ascii="TH Niramit AS" w:eastAsia="Calibri" w:hAnsi="TH Niramit AS" w:cs="TH Niramit AS" w:hint="cs"/>
          <w:sz w:val="28"/>
          <w:u w:val="single"/>
          <w:cs/>
        </w:rPr>
        <w:t>ระหว่างบุคคล</w:t>
      </w:r>
      <w:r w:rsidR="003515F1">
        <w:rPr>
          <w:rFonts w:ascii="TH Niramit AS" w:eastAsia="Calibri" w:hAnsi="TH Niramit AS" w:cs="TH Niramit AS" w:hint="cs"/>
          <w:sz w:val="28"/>
          <w:cs/>
        </w:rPr>
        <w:t xml:space="preserve">  </w:t>
      </w:r>
      <w:r w:rsidR="00402143">
        <w:rPr>
          <w:rFonts w:ascii="TH Niramit AS" w:eastAsia="Calibri" w:hAnsi="TH Niramit AS" w:cs="TH Niramit AS" w:hint="cs"/>
          <w:sz w:val="28"/>
          <w:cs/>
        </w:rPr>
        <w:t>ทักษะการคิดวิเคราะห์เชิงตัวเลข และทักษะปฏิบัติเชิงวิชาชีพ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สถาบันการอุดมศึกษา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องค์ประกอบที่ 3 นักศึกษา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3.2 การพัฒนาศักยภาพนักศึกษา และการส่งเสริมการเรียนรู้ในศตวรรษที่ 21 </w:t>
      </w:r>
    </w:p>
    <w:p w:rsidR="0032077D" w:rsidRPr="00402143" w:rsidRDefault="0032077D" w:rsidP="0032077D">
      <w:pPr>
        <w:ind w:left="284"/>
        <w:contextualSpacing/>
        <w:rPr>
          <w:rFonts w:ascii="TH Niramit AS" w:eastAsia="Calibri" w:hAnsi="TH Niramit AS" w:cs="TH Niramit AS" w:hint="c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พัฒนานักศึกษาให้ครบทั้ง 5 ด้าน </w:t>
      </w:r>
      <w:r w:rsidRPr="00606B41">
        <w:rPr>
          <w:rFonts w:ascii="TH Niramit AS" w:eastAsia="Calibri" w:hAnsi="TH Niramit AS" w:cs="TH Niramit AS"/>
          <w:sz w:val="28"/>
          <w:cs/>
        </w:rPr>
        <w:t>คือ ด้านวิชาการ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ด้านกีฬาด้านนันทนาการ ด้านอนุรักษ์สิ่งแวดล้อม ด้านศิลปะและวัฒนธรรม</w:t>
      </w:r>
      <w:r w:rsidR="00402143">
        <w:rPr>
          <w:rFonts w:ascii="TH Niramit AS" w:eastAsia="Calibri" w:hAnsi="TH Niramit AS" w:cs="TH Niramit AS"/>
          <w:sz w:val="28"/>
        </w:rPr>
        <w:t xml:space="preserve"> </w:t>
      </w:r>
      <w:r w:rsidR="00402143" w:rsidRPr="00606B41">
        <w:rPr>
          <w:rFonts w:ascii="TH Niramit AS" w:eastAsia="Calibri" w:hAnsi="TH Niramit AS" w:cs="TH Niramit AS" w:hint="cs"/>
          <w:sz w:val="28"/>
          <w:cs/>
        </w:rPr>
        <w:t>การบำเพ็ญประโยชน์</w:t>
      </w:r>
      <w:r w:rsidR="00402143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606B41">
        <w:rPr>
          <w:rFonts w:ascii="TH Niramit AS" w:eastAsia="Calibri" w:hAnsi="TH Niramit AS" w:cs="TH Niramit AS" w:hint="cs"/>
          <w:sz w:val="28"/>
          <w:cs/>
        </w:rPr>
        <w:t>การมีคุณธรรมจริยธรรม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พัฒนานักศึกษาด้านทักษะการเรียนรู้ในศตวรรษที่ 21 ด้านทักษะชีวิต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ยุทธศาสตร์ของมหาวิทยาลัย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ยุทธศาสตร์ที่ 1 การผลิตบัณฑิตที่มีคุณภาพ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กลยุทธ์ที่ 3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21  </w:t>
      </w:r>
    </w:p>
    <w:p w:rsidR="0032077D" w:rsidRPr="00606B41" w:rsidRDefault="0032077D" w:rsidP="0032077D">
      <w:pPr>
        <w:ind w:left="284"/>
        <w:contextualSpacing/>
        <w:rPr>
          <w:rFonts w:ascii="TH Niramit AS" w:eastAsia="Calibri" w:hAnsi="TH Niramit AS" w:cs="TH Niramit AS" w:hint="cs"/>
          <w:sz w:val="28"/>
          <w:u w:val="single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ตัวบ่งชี้ที่ 34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21  และตามกรอบมาตรฐานคุณวุฒิระดับอุดมศึกษา (</w:t>
      </w:r>
      <w:r w:rsidRPr="00127391">
        <w:rPr>
          <w:rFonts w:ascii="TH Niramit AS" w:eastAsia="Calibri" w:hAnsi="TH Niramit AS" w:cs="TH Niramit AS"/>
          <w:sz w:val="28"/>
        </w:rPr>
        <w:t xml:space="preserve">TQF)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โดยใช้หลัก </w:t>
      </w:r>
      <w:r w:rsidRPr="00127391">
        <w:rPr>
          <w:rFonts w:ascii="TH Niramit AS" w:eastAsia="Calibri" w:hAnsi="TH Niramit AS" w:cs="TH Niramit AS"/>
          <w:sz w:val="28"/>
        </w:rPr>
        <w:t xml:space="preserve">PDCA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ที่คลอบคลุมกิจกรรม 5  ด้าน ได้แก่  </w:t>
      </w:r>
      <w:r w:rsidRPr="00606B41">
        <w:rPr>
          <w:rFonts w:ascii="TH Niramit AS" w:eastAsia="Calibri" w:hAnsi="TH Niramit AS" w:cs="TH Niramit AS"/>
          <w:sz w:val="28"/>
          <w:cs/>
        </w:rPr>
        <w:t>ด้านวิชาการ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กิจกรรมกีฬา/ส่งเสริมสุขภาพ </w:t>
      </w:r>
      <w:r w:rsidRPr="00606B41">
        <w:rPr>
          <w:rFonts w:ascii="TH Niramit AS" w:eastAsia="Calibri" w:hAnsi="TH Niramit AS" w:cs="TH Niramit AS"/>
          <w:sz w:val="28"/>
          <w:cs/>
        </w:rPr>
        <w:t>กิจกรรมบำเพ็ญประโยชน์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หรือรักษาสิ่งแวดล้อม กิจกรรมนันทนาการ กิจกรรมทำนุบำรุงศิลปวัฒนธรรมและภูมิปัญญาไทย</w:t>
      </w:r>
      <w:r w:rsidR="00606B41">
        <w:rPr>
          <w:rFonts w:ascii="TH Niramit AS" w:eastAsia="Calibri" w:hAnsi="TH Niramit AS" w:cs="TH Niramit AS"/>
          <w:sz w:val="28"/>
        </w:rPr>
        <w:t xml:space="preserve"> </w:t>
      </w:r>
      <w:r w:rsidR="00606B41" w:rsidRPr="00606B41">
        <w:rPr>
          <w:rFonts w:ascii="TH Niramit AS" w:eastAsia="Calibri" w:hAnsi="TH Niramit AS" w:cs="TH Niramit AS" w:hint="cs"/>
          <w:sz w:val="28"/>
          <w:u w:val="single"/>
          <w:cs/>
        </w:rPr>
        <w:t>พัฒนาด้านคุณธรรม จริยธรรม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proofErr w:type="spellStart"/>
      <w:r w:rsidRPr="00127391">
        <w:rPr>
          <w:rFonts w:ascii="TH Niramit AS" w:eastAsia="Calibri" w:hAnsi="TH Niramit AS" w:cs="TH Niramit AS"/>
          <w:sz w:val="28"/>
          <w:u w:val="single"/>
          <w:cs/>
        </w:rPr>
        <w:t>อัต</w:t>
      </w:r>
      <w:proofErr w:type="spellEnd"/>
      <w:r w:rsidRPr="00127391">
        <w:rPr>
          <w:rFonts w:ascii="TH Niramit AS" w:eastAsia="Calibri" w:hAnsi="TH Niramit AS" w:cs="TH Niramit AS"/>
          <w:sz w:val="28"/>
          <w:u w:val="single"/>
          <w:cs/>
        </w:rPr>
        <w:t>ลักษณ์ของคณะพยาบาลศาสตร์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:rsidR="0032077D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ลักษณะของโครงการ         √ </w:t>
      </w:r>
      <w:r w:rsidR="003D5F41" w:rsidRPr="00127391">
        <w:rPr>
          <w:rFonts w:ascii="TH Niramit AS" w:eastAsia="Calibri" w:hAnsi="TH Niramit AS" w:cs="TH Niramit AS"/>
          <w:sz w:val="28"/>
          <w:cs/>
        </w:rPr>
        <w:t>ต่อเนื่อง</w:t>
      </w:r>
    </w:p>
    <w:p w:rsidR="00402143" w:rsidRDefault="00402143" w:rsidP="00402143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Default="0032077D" w:rsidP="0032077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28"/>
        </w:rPr>
      </w:pPr>
      <w:r w:rsidRPr="00127391">
        <w:rPr>
          <w:rFonts w:ascii="TH Niramit AS" w:eastAsia="Calibri" w:hAnsi="TH Niramit AS" w:cs="TH Niramit AS"/>
          <w:b/>
          <w:bCs/>
          <w:color w:val="000000"/>
          <w:sz w:val="28"/>
          <w:cs/>
        </w:rPr>
        <w:lastRenderedPageBreak/>
        <w:t>6.หลักการและเหตุผล</w:t>
      </w:r>
      <w:r w:rsidRPr="00127391">
        <w:rPr>
          <w:rFonts w:ascii="TH Niramit AS" w:eastAsia="Calibri" w:hAnsi="TH Niramit AS" w:cs="TH Niramit AS"/>
          <w:b/>
          <w:bCs/>
          <w:color w:val="000000"/>
          <w:sz w:val="28"/>
        </w:rPr>
        <w:t xml:space="preserve"> </w:t>
      </w:r>
    </w:p>
    <w:p w:rsidR="00606B41" w:rsidRPr="00122581" w:rsidRDefault="00606B41" w:rsidP="00606B41">
      <w:pPr>
        <w:spacing w:after="0" w:line="240" w:lineRule="auto"/>
        <w:ind w:firstLine="720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วันพยาบาลแห่งชาติ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อีกหนึ่งวันสำคัญเพื่อระลึกถึงพระมหากรุณาธิคุณของสมเด็จ</w:t>
      </w:r>
      <w:r>
        <w:rPr>
          <w:rFonts w:ascii="TH Niramit AS" w:hAnsi="TH Niramit AS" w:cs="TH Niramit AS" w:hint="cs"/>
          <w:color w:val="000000"/>
          <w:sz w:val="28"/>
          <w:shd w:val="clear" w:color="auto" w:fill="FFFFFF"/>
          <w:cs/>
        </w:rPr>
        <w:t>พระศรีนครินทราบรมราชชนนี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ที่ทรงอุทิศพระองค์เพื่อช่วยเหลือปวงชนชาวไทยผู้ยากไร้และด้อยโอกาส  </w:t>
      </w:r>
      <w:r>
        <w:rPr>
          <w:rFonts w:ascii="TH Niramit AS" w:hAnsi="TH Niramit AS" w:cs="TH Niramit AS" w:hint="cs"/>
          <w:color w:val="000000"/>
          <w:sz w:val="28"/>
          <w:cs/>
        </w:rPr>
        <w:t>ใน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วันที่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21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ตุลาคม เป็นวันคล้ายวันพระราชสมภพของสมเด็จย่า ในฐานะที่พระองค์ทรงสำเร็จการศึกษาวิชาการพยาบาล และตลอดพระชนม</w:t>
      </w:r>
      <w:r>
        <w:rPr>
          <w:rFonts w:ascii="TH Niramit AS" w:hAnsi="TH Niramit AS" w:cs="TH Niramit AS" w:hint="cs"/>
          <w:color w:val="000000"/>
          <w:sz w:val="28"/>
          <w:shd w:val="clear" w:color="auto" w:fill="FFFFFF"/>
          <w:cs/>
        </w:rPr>
        <w:t>์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ชีพของพระองค์ทรงปฏิบัติพระราชภารกิจในการพัฒนาสุขภาพอนามัยและคุณภาพชีวิตของประชาชนทั่วประเทศด้วยพระวิริยะ อุตสาหะ สมควรเป็นแบบอย่างแก่ผู้ประกอบวิชาชีพการพยาบาล ให้ตระหนักในภารกิจของวิชาชีพแห่งตน ว่าเป็นงานบริการสุขภาพที่มีความสำคัญ และมีคุณค่าแก่สังคม ด้วยสำนึกในพระมหากรุณาธิคุณ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> 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กระทรวงสาธารณสุขจึงเสนอขอความเห็นชอบต่อคณะรัฐมนตรี ให้วันที่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21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ตุลาคมของทุกปี เป็นวันพยาบาลแห่งชาติ</w:t>
      </w:r>
      <w:r w:rsidRPr="00122581">
        <w:rPr>
          <w:rFonts w:ascii="TH Niramit AS" w:eastAsia="Calibri" w:hAnsi="TH Niramit AS" w:cs="TH Niramit AS"/>
          <w:sz w:val="28"/>
        </w:rPr>
        <w:t xml:space="preserve">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วันพยาบาลแห่งชาติครั้งแรกเกิดขึ้นใน พ.ศ.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2533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มี</w:t>
      </w:r>
      <w:r>
        <w:rPr>
          <w:rFonts w:ascii="TH Niramit AS" w:hAnsi="TH Niramit AS" w:cs="TH Niramit AS" w:hint="cs"/>
          <w:color w:val="000000"/>
          <w:sz w:val="28"/>
          <w:shd w:val="clear" w:color="auto" w:fill="FFFFFF"/>
          <w:cs/>
        </w:rPr>
        <w:t>การจัด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กิจกรรมต่าง ๆ เช่น การจัดงานเดินเทิดพระเกียรติ การให้บริการตรวจสุขภาพแก่ประชาชน การประชุมวิชาการ การประกาศเกียรติคุณและมอบรางวัลพยาบาลดีเด่น ซึ่งทำเช่นนี้ต่อเนื่องกันเป็นประจำทุกปีมาจนถึงปัจจุบัน</w:t>
      </w:r>
      <w:r w:rsidRPr="00122581">
        <w:rPr>
          <w:rFonts w:ascii="TH Niramit AS" w:eastAsia="Calibri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color w:val="000000"/>
          <w:sz w:val="28"/>
          <w:shd w:val="clear" w:color="auto" w:fill="FFFFFF"/>
          <w:cs/>
        </w:rPr>
        <w:t xml:space="preserve">เพื่อเป็นการแสดงให้เห็นความสำคัญของวิชาชีพพยาบาล แก่พยาบาลรุ่นต่อๆมาให้เกิดความภาคภูมิใจในวิชาชีพพยาบาล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นอกเหนือจากการจัดกิจกรรมดังกล่าวแล้ว ยังมีการกำหนดให้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> </w:t>
      </w:r>
      <w:r w:rsidRPr="00122581">
        <w:rPr>
          <w:rFonts w:ascii="TH Niramit AS" w:hAnsi="TH Niramit AS" w:cs="TH Niramit AS"/>
          <w:b/>
          <w:bCs/>
          <w:color w:val="000000"/>
          <w:sz w:val="28"/>
          <w:shd w:val="clear" w:color="auto" w:fill="FFFFFF"/>
        </w:rPr>
        <w:t>"</w:t>
      </w:r>
      <w:r w:rsidRPr="00122581">
        <w:rPr>
          <w:rFonts w:ascii="TH Niramit AS" w:hAnsi="TH Niramit AS" w:cs="TH Niramit AS"/>
          <w:b/>
          <w:bCs/>
          <w:color w:val="000000"/>
          <w:sz w:val="28"/>
          <w:shd w:val="clear" w:color="auto" w:fill="FFFFFF"/>
          <w:cs/>
        </w:rPr>
        <w:t>ดอกปีบ"</w:t>
      </w:r>
      <w:r w:rsidRPr="00122581">
        <w:rPr>
          <w:rFonts w:ascii="TH Niramit AS" w:hAnsi="TH Niramit AS" w:cs="TH Niramit AS"/>
          <w:b/>
          <w:bCs/>
          <w:color w:val="000000"/>
          <w:sz w:val="28"/>
          <w:shd w:val="clear" w:color="auto" w:fill="FFFFFF"/>
        </w:rPr>
        <w:t> 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เป็นสัญลักษณ์ของพยาบาลไทย ตั้งแต่ปี พ.ศ.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2534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>เนื่องจาก "ดอกปีบ" เป็นดอกไม้สีขาวที่มีกลิ่นหอม และต้นปีบเป็นไม้ยืนต้น ที่เติบโตได้ในที่ดินแห้งแล้ง โดยส่วนราก ลำต้น และดอก สามารถใช้เป็นสมุนไพรรักษาโรคได้ ดังนั้น จึงเปรียบได้กับพยาบาลในชุดสีขาวผู้พร้อมที่จะประกอบคุณงามความดี ประดุจกลิ่นหอมของดอกปีบ และพร้อมที่จะสร้างประโยชน์เช่นเดียวกับการเป็นสมุนไพรของดอกปีบนั่นเอง</w:t>
      </w:r>
      <w:r w:rsidRPr="00122581">
        <w:rPr>
          <w:rFonts w:ascii="TH Niramit AS" w:eastAsia="Calibri" w:hAnsi="TH Niramit AS" w:cs="TH Niramit AS"/>
          <w:sz w:val="28"/>
        </w:rPr>
        <w:t xml:space="preserve">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</w:rPr>
        <w:t xml:space="preserve">          </w:t>
      </w:r>
      <w:r w:rsidRPr="00122581">
        <w:rPr>
          <w:rFonts w:ascii="TH Niramit AS" w:hAnsi="TH Niramit AS" w:cs="TH Niramit AS"/>
          <w:color w:val="000000"/>
          <w:sz w:val="28"/>
          <w:shd w:val="clear" w:color="auto" w:fill="FFFFFF"/>
          <w:cs/>
        </w:rPr>
        <w:t xml:space="preserve">การพยาบาล คือ การช่วยเหลือดูแลผู้ป่วย เพื่อช่วยฟื้นฟูให้บุคคลเหล่านั้นกลับมามีสุขภาพร่างกายแข็งแรงดังเดิม ดังนั้นผู้ที่ประกอบวิชาชีพพยาบาลจึงต้องผ่านการฝึกฝนเพื่อใช้ความชำนาญดังกล่าวในการดูแลผู้ป่วย </w:t>
      </w:r>
    </w:p>
    <w:p w:rsidR="00606B41" w:rsidRPr="00E7502E" w:rsidRDefault="00606B41" w:rsidP="00606B41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 w:hint="c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>เป็นกิจกรรมที่จัดขึ้นยังเป็นการรำลึกถึงพระมหากรุณาธิคุณของสมเด็จพระศรีนครินทราบรมราชชนนี</w:t>
      </w:r>
      <w:r>
        <w:rPr>
          <w:rFonts w:ascii="TH Niramit AS" w:eastAsia="Calibri" w:hAnsi="TH Niramit AS" w:cs="TH Niramit AS"/>
          <w:sz w:val="28"/>
        </w:rPr>
        <w:t xml:space="preserve"> </w:t>
      </w:r>
      <w:r>
        <w:rPr>
          <w:rFonts w:ascii="TH Niramit AS" w:eastAsia="Calibri" w:hAnsi="TH Niramit AS" w:cs="TH Niramit AS" w:hint="cs"/>
          <w:sz w:val="28"/>
          <w:cs/>
        </w:rPr>
        <w:t>ที่พระองค์ทรงเป็นแบบอย่างของพยาบาลทั้งประเทศ พระองค์ท่านทรงปรารถนาให้คนไทยมีสุขภาพดีถ้วนหน้า ดังนั้นพยาบาลทุกคนจึงสำนึกอยู่เสมอว่างานบริการสุขภาพประชาชนเป็นที่หนึ่งเหนืออื่นใด เพื่อให้คนไทยสุขภาพดีตามที่พระองค์ท่านทรงตั้งปณิธานไว้</w:t>
      </w:r>
    </w:p>
    <w:p w:rsidR="00606B41" w:rsidRPr="003834C8" w:rsidRDefault="00606B41" w:rsidP="00606B4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กิจกรรมนี้มีความสอดคล้องกับยุทธศาสตร์การพัฒนานักศึกษา </w:t>
      </w:r>
      <w:r>
        <w:rPr>
          <w:rFonts w:ascii="TH Niramit AS" w:hAnsi="TH Niramit AS" w:cs="TH Niramit AS" w:hint="cs"/>
          <w:sz w:val="28"/>
          <w:cs/>
        </w:rPr>
        <w:t>เป็นการเตรียมความพร้อมให้กลุ่มเป้าหมายก้าวเดินเข้าสู่วิชาชีพ เป็นการประกาศให้รู้จักบทบาทและหน้าที่ของตนเองที่ต้องมีให้แก่สังคม  โดยกิจกรรม</w:t>
      </w:r>
      <w:r w:rsidRPr="003834C8">
        <w:rPr>
          <w:rFonts w:ascii="TH Niramit AS" w:hAnsi="TH Niramit AS" w:cs="TH Niramit AS" w:hint="cs"/>
          <w:sz w:val="28"/>
          <w:cs/>
        </w:rPr>
        <w:t>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3834C8">
        <w:rPr>
          <w:rFonts w:ascii="TH Niramit AS" w:hAnsi="TH Niramit AS" w:cs="TH Niramit AS" w:hint="cs"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3834C8">
        <w:rPr>
          <w:rFonts w:ascii="TH Niramit AS" w:hAnsi="TH Niramit AS" w:cs="TH Niramit AS"/>
          <w:sz w:val="28"/>
        </w:rPr>
        <w:t xml:space="preserve">2559 </w:t>
      </w:r>
    </w:p>
    <w:p w:rsidR="00402143" w:rsidRPr="00606B41" w:rsidRDefault="00402143" w:rsidP="0032077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28"/>
        </w:rPr>
      </w:pPr>
    </w:p>
    <w:p w:rsidR="00402143" w:rsidRDefault="0032077D" w:rsidP="00402143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7.วัตถุประสงค์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1"/>
        <w:gridCol w:w="8126"/>
      </w:tblGrid>
      <w:tr w:rsidR="00606B41" w:rsidRPr="00606B41" w:rsidTr="00606B41">
        <w:trPr>
          <w:trHeight w:val="499"/>
        </w:trPr>
        <w:tc>
          <w:tcPr>
            <w:tcW w:w="796" w:type="dxa"/>
            <w:shd w:val="clear" w:color="auto" w:fill="auto"/>
            <w:noWrap/>
            <w:vAlign w:val="bottom"/>
          </w:tcPr>
          <w:p w:rsidR="00606B41" w:rsidRPr="00606B41" w:rsidRDefault="00606B41" w:rsidP="00606B41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606B41" w:rsidRPr="00606B41" w:rsidRDefault="00606B41" w:rsidP="00BD458B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เพื่อให้นักศึกษาได้ร่วมเทิดพระเกียรติสมเด็จพระศรีนคริทราบรมราชชนนี</w:t>
            </w:r>
          </w:p>
        </w:tc>
      </w:tr>
      <w:tr w:rsidR="00606B41" w:rsidRPr="00606B41" w:rsidTr="00606B41">
        <w:trPr>
          <w:trHeight w:val="499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606B41" w:rsidRPr="00606B41" w:rsidRDefault="00606B41" w:rsidP="00606B41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:rsidR="00606B41" w:rsidRPr="00606B41" w:rsidRDefault="00606B41" w:rsidP="00BD458B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เพื่อให้นักศึกษาเกิดความรู้สึกภาคภูมิใจในวิชาชีพพยาบาล</w:t>
            </w:r>
          </w:p>
        </w:tc>
      </w:tr>
      <w:tr w:rsidR="00606B41" w:rsidRPr="00606B41" w:rsidTr="00606B41">
        <w:trPr>
          <w:trHeight w:val="499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606B41" w:rsidRPr="00606B41" w:rsidRDefault="00606B41" w:rsidP="00606B41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:rsidR="00606B41" w:rsidRPr="00606B41" w:rsidRDefault="00606B41" w:rsidP="00BD458B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เพื่อให้นักศึกษาได้รับการพัฒนาด้านความมีคุณธรรมจริยธรรม</w:t>
            </w: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กตัญญูกตเวที</w:t>
            </w:r>
          </w:p>
        </w:tc>
      </w:tr>
    </w:tbl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8.ตัวชี้วัดความสำเร็จ/เป้าหมาย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1. กลุ่มเป้าหมายเข้าร่วมโครงการไม่น้อยกว่าร้อยละ 80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2. กลุ่มเป้าหมายมีความพึงพอใจในกิจกรรมที่ดำเนินการไม่น้อยกว่า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3</w:t>
      </w:r>
      <w:r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>51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จากคะแนนเต็ม 5</w:t>
      </w:r>
    </w:p>
    <w:p w:rsidR="0032077D" w:rsidRPr="0012739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9.กลุ่มเป้าหมาย</w:t>
      </w:r>
    </w:p>
    <w:p w:rsidR="0032077D" w:rsidRPr="0012739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1. กลุ่มเป้าหมายหลัก </w:t>
      </w:r>
      <w:r w:rsidR="00402143" w:rsidRPr="00B846FA">
        <w:rPr>
          <w:rFonts w:ascii="TH Niramit AS" w:hAnsi="TH Niramit AS" w:cs="TH Niramit AS"/>
          <w:sz w:val="28"/>
          <w:cs/>
        </w:rPr>
        <w:t xml:space="preserve">นักศึกษาชั้นปีที่ </w:t>
      </w:r>
      <w:r w:rsidR="00606B41">
        <w:rPr>
          <w:rFonts w:ascii="TH Niramit AS" w:hAnsi="TH Niramit AS" w:cs="TH Niramit AS"/>
          <w:sz w:val="28"/>
        </w:rPr>
        <w:t>1-4</w:t>
      </w:r>
      <w:r w:rsidR="00402143" w:rsidRPr="00B846FA">
        <w:rPr>
          <w:rFonts w:ascii="TH Niramit AS" w:hAnsi="TH Niramit AS" w:cs="TH Niramit AS"/>
          <w:sz w:val="28"/>
          <w:cs/>
        </w:rPr>
        <w:t xml:space="preserve"> </w:t>
      </w:r>
      <w:r w:rsidR="00402143">
        <w:rPr>
          <w:rFonts w:ascii="TH Niramit AS" w:hAnsi="TH Niramit AS" w:cs="TH Niramit AS" w:hint="cs"/>
          <w:sz w:val="28"/>
          <w:cs/>
        </w:rPr>
        <w:t xml:space="preserve">                        </w:t>
      </w:r>
      <w:r w:rsidR="00402143" w:rsidRPr="00B846FA">
        <w:rPr>
          <w:rFonts w:ascii="TH Niramit AS" w:hAnsi="TH Niramit AS" w:cs="TH Niramit AS"/>
          <w:sz w:val="28"/>
          <w:cs/>
        </w:rPr>
        <w:t xml:space="preserve">จำนวน </w:t>
      </w:r>
      <w:r w:rsidR="00606B41">
        <w:rPr>
          <w:rFonts w:ascii="TH Niramit AS" w:hAnsi="TH Niramit AS" w:cs="TH Niramit AS"/>
          <w:sz w:val="28"/>
        </w:rPr>
        <w:t>5</w:t>
      </w:r>
      <w:r w:rsidR="00402143">
        <w:rPr>
          <w:rFonts w:ascii="TH Niramit AS" w:hAnsi="TH Niramit AS" w:cs="TH Niramit AS"/>
          <w:sz w:val="28"/>
        </w:rPr>
        <w:t>4</w:t>
      </w:r>
      <w:r w:rsidR="00606B41">
        <w:rPr>
          <w:rFonts w:ascii="TH Niramit AS" w:hAnsi="TH Niramit AS" w:cs="TH Niramit AS"/>
          <w:sz w:val="28"/>
        </w:rPr>
        <w:t>1</w:t>
      </w:r>
      <w:r w:rsidR="00402143" w:rsidRPr="00B846FA">
        <w:rPr>
          <w:rFonts w:ascii="TH Niramit AS" w:hAnsi="TH Niramit AS" w:cs="TH Niramit AS"/>
          <w:sz w:val="28"/>
        </w:rPr>
        <w:t xml:space="preserve"> </w:t>
      </w:r>
      <w:r w:rsidR="00402143">
        <w:rPr>
          <w:rFonts w:ascii="TH Niramit AS" w:hAnsi="TH Niramit AS" w:cs="TH Niramit AS"/>
          <w:sz w:val="28"/>
        </w:rPr>
        <w:t xml:space="preserve">   </w:t>
      </w:r>
      <w:r w:rsidR="00402143" w:rsidRPr="00B846FA">
        <w:rPr>
          <w:rFonts w:ascii="TH Niramit AS" w:hAnsi="TH Niramit AS" w:cs="TH Niramit AS"/>
          <w:sz w:val="28"/>
          <w:cs/>
        </w:rPr>
        <w:t xml:space="preserve">คน </w:t>
      </w:r>
    </w:p>
    <w:p w:rsidR="0032077D" w:rsidRDefault="0032077D" w:rsidP="0032077D">
      <w:pPr>
        <w:spacing w:after="0" w:line="240" w:lineRule="auto"/>
        <w:ind w:left="426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2. กลุ่มเป้าหมายรอง</w:t>
      </w:r>
      <w:r w:rsidR="00606B41">
        <w:rPr>
          <w:rFonts w:ascii="TH Niramit AS" w:eastAsia="Calibri" w:hAnsi="TH Niramit AS" w:cs="TH Niramit AS" w:hint="cs"/>
          <w:sz w:val="28"/>
          <w:cs/>
        </w:rPr>
        <w:t>ครูอาจารย์</w:t>
      </w:r>
      <w:r w:rsidR="00402143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606B41">
        <w:rPr>
          <w:rFonts w:ascii="TH Niramit AS" w:eastAsia="Calibri" w:hAnsi="TH Niramit AS" w:cs="TH Niramit AS" w:hint="cs"/>
          <w:sz w:val="28"/>
          <w:cs/>
        </w:rPr>
        <w:t xml:space="preserve">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จำนวน </w:t>
      </w:r>
      <w:r w:rsidR="00606B41">
        <w:rPr>
          <w:rFonts w:ascii="TH Niramit AS" w:eastAsia="Calibri" w:hAnsi="TH Niramit AS" w:cs="TH Niramit AS"/>
          <w:sz w:val="28"/>
        </w:rPr>
        <w:t>3</w:t>
      </w:r>
      <w:r w:rsidR="00402143">
        <w:rPr>
          <w:rFonts w:ascii="TH Niramit AS" w:eastAsia="Calibri" w:hAnsi="TH Niramit AS" w:cs="TH Niramit AS"/>
          <w:sz w:val="28"/>
        </w:rPr>
        <w:t>0</w:t>
      </w:r>
      <w:r w:rsidRPr="00127391">
        <w:rPr>
          <w:rFonts w:ascii="TH Niramit AS" w:eastAsia="Calibri" w:hAnsi="TH Niramit AS" w:cs="TH Niramit AS"/>
          <w:sz w:val="28"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</w:t>
      </w:r>
      <w:r w:rsidR="00606B4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คน </w:t>
      </w:r>
    </w:p>
    <w:p w:rsidR="0032077D" w:rsidRPr="0012739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lastRenderedPageBreak/>
        <w:t>10.กิจกรรม/วิธีดำเนินการ (</w:t>
      </w:r>
      <w:r w:rsidRPr="00127391">
        <w:rPr>
          <w:rFonts w:ascii="TH Niramit AS" w:eastAsia="Calibri" w:hAnsi="TH Niramit AS" w:cs="TH Niramit AS"/>
          <w:b/>
          <w:bCs/>
          <w:sz w:val="28"/>
        </w:rPr>
        <w:t>PDCA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(แสดงเป็น </w:t>
      </w:r>
      <w:r w:rsidRPr="00127391">
        <w:rPr>
          <w:rFonts w:ascii="TH Niramit AS" w:eastAsia="Calibri" w:hAnsi="TH Niramit AS" w:cs="TH Niramit AS"/>
          <w:b/>
          <w:bCs/>
          <w:sz w:val="28"/>
        </w:rPr>
        <w:t>Gantt chart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</w:p>
    <w:tbl>
      <w:tblPr>
        <w:tblW w:w="7125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567"/>
        <w:gridCol w:w="567"/>
        <w:gridCol w:w="567"/>
        <w:gridCol w:w="567"/>
      </w:tblGrid>
      <w:tr w:rsidR="00606B41" w:rsidRPr="00127391" w:rsidTr="00606B41">
        <w:trPr>
          <w:tblHeader/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เวลา/กิจกรรม</w:t>
            </w:r>
          </w:p>
        </w:tc>
        <w:tc>
          <w:tcPr>
            <w:tcW w:w="2268" w:type="dxa"/>
            <w:gridSpan w:val="4"/>
            <w:vAlign w:val="center"/>
          </w:tcPr>
          <w:p w:rsidR="00606B41" w:rsidRPr="00127391" w:rsidRDefault="00606B4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ตุลาคม</w:t>
            </w:r>
          </w:p>
        </w:tc>
      </w:tr>
      <w:tr w:rsidR="00606B41" w:rsidRPr="00127391" w:rsidTr="00606B41">
        <w:trPr>
          <w:tblHeader/>
          <w:jc w:val="center"/>
        </w:trPr>
        <w:tc>
          <w:tcPr>
            <w:tcW w:w="4857" w:type="dxa"/>
          </w:tcPr>
          <w:p w:rsidR="00606B41" w:rsidRPr="00127391" w:rsidRDefault="00606B41" w:rsidP="00BD458B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606B41" w:rsidRPr="00127391" w:rsidRDefault="00606B41" w:rsidP="00BD458B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06B41" w:rsidRPr="00127391" w:rsidRDefault="00606B41" w:rsidP="00BD458B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06B41" w:rsidRPr="00127391" w:rsidRDefault="00606B41" w:rsidP="00BD458B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06B41" w:rsidRPr="00127391" w:rsidRDefault="00606B41" w:rsidP="00BD458B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40" w:lineRule="auto"/>
              <w:ind w:left="177" w:hanging="142"/>
              <w:contextualSpacing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ขั้นเตรียมการ 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Plan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606B41" w:rsidRPr="00127391" w:rsidRDefault="00606B4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06B41" w:rsidRPr="00127391" w:rsidRDefault="00606B4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06B41" w:rsidRPr="00127391" w:rsidRDefault="00606B4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06B41" w:rsidRPr="00127391" w:rsidRDefault="00606B4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numPr>
                <w:ilvl w:val="1"/>
                <w:numId w:val="12"/>
              </w:numPr>
              <w:tabs>
                <w:tab w:val="left" w:pos="235"/>
              </w:tabs>
              <w:spacing w:after="0" w:line="240" w:lineRule="auto"/>
              <w:ind w:left="461" w:hanging="284"/>
              <w:contextualSpacing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606B41" w:rsidRPr="00127391" w:rsidRDefault="00606B4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890773A" wp14:editId="293AAE9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126365</wp:posOffset>
                      </wp:positionV>
                      <wp:extent cx="314325" cy="0"/>
                      <wp:effectExtent l="38100" t="76200" r="28575" b="95250"/>
                      <wp:wrapNone/>
                      <wp:docPr id="14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-3pt;margin-top:9.95pt;width:24.7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06B41" w:rsidRPr="00127391" w:rsidRDefault="00606B4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06B41" w:rsidRPr="00127391" w:rsidRDefault="00606B4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06B41" w:rsidRPr="00127391" w:rsidRDefault="00606B41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numPr>
                <w:ilvl w:val="1"/>
                <w:numId w:val="12"/>
              </w:numPr>
              <w:tabs>
                <w:tab w:val="left" w:pos="173"/>
                <w:tab w:val="left" w:pos="461"/>
              </w:tabs>
              <w:spacing w:after="0" w:line="240" w:lineRule="auto"/>
              <w:ind w:left="35" w:firstLine="142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95589" wp14:editId="576351D1">
                      <wp:simplePos x="0" y="0"/>
                      <wp:positionH relativeFrom="column">
                        <wp:posOffset>168994</wp:posOffset>
                      </wp:positionH>
                      <wp:positionV relativeFrom="paragraph">
                        <wp:posOffset>203512</wp:posOffset>
                      </wp:positionV>
                      <wp:extent cx="241539" cy="0"/>
                      <wp:effectExtent l="38100" t="76200" r="25400" b="95250"/>
                      <wp:wrapNone/>
                      <wp:docPr id="1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5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13.3pt;margin-top:16pt;width:19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mB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402143">
            <w:pPr>
              <w:numPr>
                <w:ilvl w:val="1"/>
                <w:numId w:val="12"/>
              </w:numPr>
              <w:tabs>
                <w:tab w:val="left" w:pos="302"/>
              </w:tabs>
              <w:spacing w:after="0" w:line="240" w:lineRule="auto"/>
              <w:ind w:left="375" w:hanging="284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606B41" w:rsidRPr="00127391" w:rsidRDefault="00EA1980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EB97C72" wp14:editId="0CE8139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144145</wp:posOffset>
                      </wp:positionV>
                      <wp:extent cx="284480" cy="0"/>
                      <wp:effectExtent l="38100" t="76200" r="20320" b="95250"/>
                      <wp:wrapNone/>
                      <wp:docPr id="1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21.95pt;margin-top:11.35pt;width:22.4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nx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tabs>
                <w:tab w:val="left" w:pos="302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ขั้นดำเนินการ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DO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tabs>
                <w:tab w:val="left" w:pos="31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2.1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EA1980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E91DC1C" wp14:editId="3CB628F1">
                      <wp:simplePos x="0" y="0"/>
                      <wp:positionH relativeFrom="column">
                        <wp:posOffset>93621</wp:posOffset>
                      </wp:positionH>
                      <wp:positionV relativeFrom="paragraph">
                        <wp:posOffset>223628</wp:posOffset>
                      </wp:positionV>
                      <wp:extent cx="252142" cy="0"/>
                      <wp:effectExtent l="38100" t="76200" r="1460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1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7.35pt;margin-top:17.6pt;width:19.8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2.2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EA1980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F962774" wp14:editId="6E74764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151765</wp:posOffset>
                      </wp:positionV>
                      <wp:extent cx="252095" cy="0"/>
                      <wp:effectExtent l="38100" t="76200" r="14605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.7pt;margin-top:11.95pt;width:19.8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3.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ขั้นประเมินผล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(Check)</w: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3.1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ประเมินผลการดำเนินโครงการ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EA1980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272E613" wp14:editId="6CF160F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73025</wp:posOffset>
                      </wp:positionV>
                      <wp:extent cx="249555" cy="0"/>
                      <wp:effectExtent l="38100" t="76200" r="17145" b="95250"/>
                      <wp:wrapNone/>
                      <wp:docPr id="1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2.75pt;margin-top:5.75pt;width:19.6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ขั้นสรุปผล 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Action)</w: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</w:tcPr>
          <w:p w:rsidR="00606B41" w:rsidRPr="00127391" w:rsidRDefault="00606B41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4.1 .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นำผลมาปรับปรุงโครงการ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EA1980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CC2A87E" wp14:editId="32C6DA18">
                      <wp:simplePos x="0" y="0"/>
                      <wp:positionH relativeFrom="column">
                        <wp:posOffset>35500</wp:posOffset>
                      </wp:positionH>
                      <wp:positionV relativeFrom="paragraph">
                        <wp:posOffset>130115</wp:posOffset>
                      </wp:positionV>
                      <wp:extent cx="249555" cy="0"/>
                      <wp:effectExtent l="38100" t="76200" r="17145" b="95250"/>
                      <wp:wrapNone/>
                      <wp:docPr id="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2.8pt;margin-top:10.25pt;width:19.6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606B41" w:rsidRPr="00127391" w:rsidTr="00606B41">
        <w:trPr>
          <w:jc w:val="center"/>
        </w:trPr>
        <w:tc>
          <w:tcPr>
            <w:tcW w:w="4857" w:type="dxa"/>
            <w:vAlign w:val="center"/>
          </w:tcPr>
          <w:p w:rsidR="00606B41" w:rsidRPr="00127391" w:rsidRDefault="00606B41" w:rsidP="0032077D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4.2 .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สรุปผล</w:t>
            </w: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606B41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606B41" w:rsidRPr="00127391" w:rsidRDefault="00EA1980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47A5138" wp14:editId="238A9904">
                      <wp:simplePos x="0" y="0"/>
                      <wp:positionH relativeFrom="column">
                        <wp:posOffset>-69814</wp:posOffset>
                      </wp:positionH>
                      <wp:positionV relativeFrom="paragraph">
                        <wp:posOffset>150412</wp:posOffset>
                      </wp:positionV>
                      <wp:extent cx="249555" cy="0"/>
                      <wp:effectExtent l="38100" t="76200" r="17145" b="95250"/>
                      <wp:wrapNone/>
                      <wp:docPr id="9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-5.5pt;margin-top:11.85pt;width:19.6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32077D" w:rsidRPr="00127391" w:rsidRDefault="0032077D" w:rsidP="0032077D">
      <w:pPr>
        <w:spacing w:after="0"/>
        <w:rPr>
          <w:rFonts w:ascii="TH Niramit AS" w:eastAsia="Calibri" w:hAnsi="TH Niramit AS" w:cs="TH Niramit AS"/>
          <w:b/>
          <w:bCs/>
          <w:sz w:val="28"/>
        </w:rPr>
      </w:pPr>
    </w:p>
    <w:p w:rsidR="00402143" w:rsidRPr="00127391" w:rsidRDefault="0032077D" w:rsidP="00127391">
      <w:pPr>
        <w:spacing w:after="0"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11.ระยะเวลา สถานที่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วันที่ </w:t>
      </w:r>
      <w:r w:rsidR="00402143">
        <w:rPr>
          <w:rFonts w:ascii="TH Niramit AS" w:eastAsia="Calibri" w:hAnsi="TH Niramit AS" w:cs="TH Niramit AS"/>
          <w:sz w:val="28"/>
        </w:rPr>
        <w:t>2</w:t>
      </w:r>
      <w:r w:rsidR="00EA1980">
        <w:rPr>
          <w:rFonts w:ascii="TH Niramit AS" w:eastAsia="Calibri" w:hAnsi="TH Niramit AS" w:cs="TH Niramit AS"/>
          <w:sz w:val="28"/>
        </w:rPr>
        <w:t>1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="00EA1980">
        <w:rPr>
          <w:rFonts w:ascii="TH Niramit AS" w:eastAsia="Calibri" w:hAnsi="TH Niramit AS" w:cs="TH Niramit AS"/>
          <w:sz w:val="28"/>
          <w:cs/>
        </w:rPr>
        <w:t xml:space="preserve"> </w:t>
      </w:r>
      <w:r w:rsidR="00EA1980">
        <w:rPr>
          <w:rFonts w:ascii="TH Niramit AS" w:eastAsia="Calibri" w:hAnsi="TH Niramit AS" w:cs="TH Niramit AS" w:hint="cs"/>
          <w:sz w:val="28"/>
          <w:cs/>
        </w:rPr>
        <w:t>ตุล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าคม  </w:t>
      </w:r>
      <w:r w:rsidR="00EA1980">
        <w:rPr>
          <w:rFonts w:ascii="TH Niramit AS" w:eastAsia="Calibri" w:hAnsi="TH Niramit AS" w:cs="TH Niramit AS"/>
          <w:sz w:val="28"/>
        </w:rPr>
        <w:t>2559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ณ </w:t>
      </w:r>
      <w:r w:rsidR="00EA1980">
        <w:rPr>
          <w:rFonts w:ascii="TH Niramit AS" w:eastAsia="Calibri" w:hAnsi="TH Niramit AS" w:cs="TH Niramit AS" w:hint="cs"/>
          <w:sz w:val="28"/>
          <w:cs/>
        </w:rPr>
        <w:t xml:space="preserve">หน้าอาคารราชธานี </w:t>
      </w:r>
      <w:r w:rsidRPr="00127391">
        <w:rPr>
          <w:rFonts w:ascii="TH Niramit AS" w:eastAsia="Calibri" w:hAnsi="TH Niramit AS" w:cs="TH Niramit AS"/>
          <w:sz w:val="28"/>
          <w:cs/>
        </w:rPr>
        <w:t>มหาวิทยาลัยราชธานี วิทยาเขต อุดรธานี</w:t>
      </w:r>
      <w:r w:rsidR="00402143">
        <w:rPr>
          <w:rFonts w:ascii="TH Niramit AS" w:eastAsia="Calibri" w:hAnsi="TH Niramit AS" w:cs="TH Niramit AS"/>
          <w:sz w:val="28"/>
        </w:rPr>
        <w:t xml:space="preserve">                                                                    </w:t>
      </w:r>
    </w:p>
    <w:p w:rsidR="0032077D" w:rsidRPr="0012739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12.งบประมาณ</w:t>
      </w:r>
    </w:p>
    <w:tbl>
      <w:tblPr>
        <w:tblStyle w:val="2"/>
        <w:tblW w:w="9072" w:type="dxa"/>
        <w:tblInd w:w="392" w:type="dxa"/>
        <w:tblLook w:val="04A0" w:firstRow="1" w:lastRow="0" w:firstColumn="1" w:lastColumn="0" w:noHBand="0" w:noVBand="1"/>
      </w:tblPr>
      <w:tblGrid>
        <w:gridCol w:w="7654"/>
        <w:gridCol w:w="1418"/>
      </w:tblGrid>
      <w:tr w:rsidR="0032077D" w:rsidRPr="00127391" w:rsidTr="006A0E8B">
        <w:tc>
          <w:tcPr>
            <w:tcW w:w="7654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127391">
              <w:rPr>
                <w:rFonts w:eastAsia="Calibri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418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27391">
              <w:rPr>
                <w:rFonts w:eastAsia="Calibri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402143" w:rsidRDefault="00EA1980" w:rsidP="00402143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ไวนิลวันพยาบาลแห่งชาติ</w:t>
            </w:r>
          </w:p>
        </w:tc>
        <w:tc>
          <w:tcPr>
            <w:tcW w:w="1418" w:type="dxa"/>
          </w:tcPr>
          <w:p w:rsidR="0032077D" w:rsidRPr="00127391" w:rsidRDefault="00B46EF0" w:rsidP="0032077D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32077D" w:rsidRPr="00127391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="006A0E8B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EA1980" w:rsidRDefault="00EA1980" w:rsidP="00EA198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</w:rPr>
            </w:pPr>
            <w:r w:rsidRPr="00EA1980">
              <w:rPr>
                <w:rFonts w:eastAsia="Calibri" w:hint="cs"/>
                <w:color w:val="000000"/>
                <w:sz w:val="28"/>
                <w:cs/>
              </w:rPr>
              <w:t>ดอกไม้ถวายสักการระ</w:t>
            </w:r>
          </w:p>
        </w:tc>
        <w:tc>
          <w:tcPr>
            <w:tcW w:w="1418" w:type="dxa"/>
          </w:tcPr>
          <w:p w:rsidR="0032077D" w:rsidRPr="00B46EF0" w:rsidRDefault="00EA1980" w:rsidP="0032077D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1,5</w:t>
            </w:r>
            <w:r w:rsidR="0032077D" w:rsidRPr="00B46EF0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B46EF0" w:rsidRDefault="00EA1980" w:rsidP="00B46EF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ค่าชุดแต่งกายนางรำ</w:t>
            </w:r>
          </w:p>
        </w:tc>
        <w:tc>
          <w:tcPr>
            <w:tcW w:w="1418" w:type="dxa"/>
          </w:tcPr>
          <w:p w:rsidR="0032077D" w:rsidRPr="00B46EF0" w:rsidRDefault="00EA1980" w:rsidP="0032077D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900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B46EF0" w:rsidRDefault="00EA1980" w:rsidP="00B46EF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cs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เกียรติบัตร</w:t>
            </w:r>
          </w:p>
        </w:tc>
        <w:tc>
          <w:tcPr>
            <w:tcW w:w="1418" w:type="dxa"/>
          </w:tcPr>
          <w:p w:rsidR="0032077D" w:rsidRPr="00B46EF0" w:rsidRDefault="00EA1980" w:rsidP="0032077D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6A0E8B" w:rsidRPr="00B46EF0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="0032077D" w:rsidRPr="00B46EF0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B46EF0" w:rsidRDefault="0032077D" w:rsidP="0032077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B46EF0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B46EF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2077D" w:rsidRPr="00B46EF0" w:rsidRDefault="00402143" w:rsidP="0032077D">
            <w:pPr>
              <w:contextualSpacing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B46EF0">
              <w:rPr>
                <w:rFonts w:eastAsia="Calibri"/>
                <w:b/>
                <w:bCs/>
                <w:color w:val="000000"/>
                <w:sz w:val="28"/>
                <w:szCs w:val="28"/>
              </w:rPr>
              <w:t>3,5</w:t>
            </w:r>
            <w:r w:rsidR="0032077D" w:rsidRPr="00B46EF0">
              <w:rPr>
                <w:rFonts w:eastAsia="Calibri"/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32077D" w:rsidRPr="00127391" w:rsidTr="006A0E8B">
        <w:tc>
          <w:tcPr>
            <w:tcW w:w="9072" w:type="dxa"/>
            <w:gridSpan w:val="2"/>
          </w:tcPr>
          <w:p w:rsidR="0032077D" w:rsidRPr="00B46EF0" w:rsidRDefault="00127391" w:rsidP="00402143">
            <w:pPr>
              <w:contextualSpacing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46EF0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="00402143" w:rsidRPr="00B46EF0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สามพันห้าร้อย</w:t>
            </w:r>
            <w:r w:rsidR="0032077D" w:rsidRPr="00B46EF0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บาทถ้วน)</w:t>
            </w:r>
          </w:p>
        </w:tc>
      </w:tr>
    </w:tbl>
    <w:p w:rsidR="003D5F41" w:rsidRPr="00402143" w:rsidRDefault="003D5F41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13.วิธีการประเมินผล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โดยประเมินดังนี้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1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ประเมินความสำเร็จของโครงการตามวัตถุประสงค์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2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ประเมินตามตัวชี้วัดความสำเร็จของโครงการ</w:t>
      </w:r>
    </w:p>
    <w:p w:rsidR="00EA1980" w:rsidRDefault="00EA1980" w:rsidP="0032077D">
      <w:pPr>
        <w:spacing w:after="0"/>
        <w:contextualSpacing/>
        <w:rPr>
          <w:rFonts w:ascii="TH Niramit AS" w:eastAsia="Calibri" w:hAnsi="TH Niramit AS" w:cs="TH Niramit AS" w:hint="cs"/>
          <w:b/>
          <w:bCs/>
          <w:sz w:val="28"/>
        </w:rPr>
      </w:pP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lastRenderedPageBreak/>
        <w:t>14.ประโยชน์ที่คาดว่าจะได้รับ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1"/>
        <w:gridCol w:w="8126"/>
      </w:tblGrid>
      <w:tr w:rsidR="00EA1980" w:rsidRPr="00606B41" w:rsidTr="00BD458B">
        <w:trPr>
          <w:trHeight w:val="499"/>
        </w:trPr>
        <w:tc>
          <w:tcPr>
            <w:tcW w:w="796" w:type="dxa"/>
            <w:shd w:val="clear" w:color="auto" w:fill="auto"/>
            <w:noWrap/>
            <w:vAlign w:val="bottom"/>
          </w:tcPr>
          <w:p w:rsidR="00EA1980" w:rsidRPr="00606B41" w:rsidRDefault="00EA1980" w:rsidP="00BD458B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EA1980" w:rsidRPr="00606B41" w:rsidRDefault="00EA1980" w:rsidP="00BD458B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นักศึกษาได้ร่วมเทิดพระเกียรติสมเด็จพระศรีนคริทราบรมราชชนนี</w:t>
            </w:r>
          </w:p>
        </w:tc>
      </w:tr>
      <w:tr w:rsidR="00EA1980" w:rsidRPr="00606B41" w:rsidTr="00BD458B">
        <w:trPr>
          <w:trHeight w:val="499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EA1980" w:rsidRPr="00606B41" w:rsidRDefault="00EA1980" w:rsidP="00BD458B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:rsidR="00EA1980" w:rsidRPr="00606B41" w:rsidRDefault="00EA1980" w:rsidP="00BD458B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นักศึกษาเกิดความรู้สึกภาคภูมิใจในวิชาชีพพยาบาล</w:t>
            </w:r>
          </w:p>
        </w:tc>
      </w:tr>
      <w:tr w:rsidR="00EA1980" w:rsidRPr="00606B41" w:rsidTr="00BD458B">
        <w:trPr>
          <w:trHeight w:val="499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EA1980" w:rsidRPr="00606B41" w:rsidRDefault="00EA1980" w:rsidP="00BD458B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.</w:t>
            </w:r>
          </w:p>
        </w:tc>
        <w:tc>
          <w:tcPr>
            <w:tcW w:w="6732" w:type="dxa"/>
            <w:shd w:val="clear" w:color="auto" w:fill="auto"/>
            <w:vAlign w:val="center"/>
            <w:hideMark/>
          </w:tcPr>
          <w:p w:rsidR="00EA1980" w:rsidRPr="00606B41" w:rsidRDefault="00EA1980" w:rsidP="00EA198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นักศึกษาได้รับการพัฒนาด้านความมีคุณธรรมจริยธรรม</w:t>
            </w: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606B4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กตัญญูกตเวที</w:t>
            </w:r>
          </w:p>
        </w:tc>
      </w:tr>
    </w:tbl>
    <w:p w:rsidR="0032077D" w:rsidRPr="00EA1980" w:rsidRDefault="0032077D" w:rsidP="0032077D">
      <w:pPr>
        <w:spacing w:after="0" w:line="240" w:lineRule="auto"/>
        <w:ind w:firstLine="426"/>
        <w:rPr>
          <w:rFonts w:ascii="TH Niramit AS" w:eastAsia="Calibri" w:hAnsi="TH Niramit AS" w:cs="TH Niramit AS"/>
          <w:sz w:val="28"/>
        </w:rPr>
      </w:pPr>
    </w:p>
    <w:p w:rsidR="0032077D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  </w:t>
      </w:r>
    </w:p>
    <w:p w:rsidR="006A0E8B" w:rsidRDefault="00B46EF0" w:rsidP="0032077D">
      <w:pPr>
        <w:contextualSpacing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>...........................................................</w:t>
      </w:r>
    </w:p>
    <w:p w:rsidR="00EA1980" w:rsidRDefault="00B46EF0" w:rsidP="0032077D">
      <w:pPr>
        <w:contextualSpacing/>
        <w:rPr>
          <w:rFonts w:ascii="TH Niramit AS" w:eastAsia="Calibri" w:hAnsi="TH Niramit AS" w:cs="TH Niramit AS" w:hint="c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นาย</w:t>
      </w:r>
      <w:r w:rsidR="00EA1980">
        <w:rPr>
          <w:rFonts w:ascii="TH Niramit AS" w:eastAsia="Calibri" w:hAnsi="TH Niramit AS" w:cs="TH Niramit AS" w:hint="cs"/>
          <w:sz w:val="28"/>
          <w:cs/>
        </w:rPr>
        <w:t>วีระ</w:t>
      </w:r>
      <w:proofErr w:type="spellStart"/>
      <w:r w:rsidR="00EA1980">
        <w:rPr>
          <w:rFonts w:ascii="TH Niramit AS" w:eastAsia="Calibri" w:hAnsi="TH Niramit AS" w:cs="TH Niramit AS" w:hint="cs"/>
          <w:sz w:val="28"/>
          <w:cs/>
        </w:rPr>
        <w:t>ยุทธ</w:t>
      </w:r>
      <w:proofErr w:type="spellEnd"/>
      <w:r w:rsidR="00EA1980">
        <w:rPr>
          <w:rFonts w:ascii="TH Niramit AS" w:eastAsia="Calibri" w:hAnsi="TH Niramit AS" w:cs="TH Niramit AS" w:hint="cs"/>
          <w:sz w:val="28"/>
          <w:cs/>
        </w:rPr>
        <w:t xml:space="preserve"> สุมาลี</w:t>
      </w:r>
    </w:p>
    <w:p w:rsidR="00B46EF0" w:rsidRPr="00B46EF0" w:rsidRDefault="00B46EF0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</w:t>
      </w:r>
      <w:r w:rsidR="00EA1980">
        <w:rPr>
          <w:rFonts w:ascii="TH Niramit AS" w:eastAsia="Calibri" w:hAnsi="TH Niramit AS" w:cs="TH Niramit AS" w:hint="cs"/>
          <w:sz w:val="28"/>
          <w:cs/>
        </w:rPr>
        <w:t xml:space="preserve"> นายกสโมสรนักศึกษา</w:t>
      </w:r>
    </w:p>
    <w:p w:rsidR="006A0E8B" w:rsidRPr="00127391" w:rsidRDefault="00246116" w:rsidP="00246116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 </w:t>
      </w:r>
      <w:r w:rsidRPr="00127391">
        <w:rPr>
          <w:rFonts w:ascii="TH Niramit AS" w:eastAsia="Calibri" w:hAnsi="TH Niramit AS" w:cs="TH Niramit AS"/>
          <w:sz w:val="28"/>
          <w:cs/>
        </w:rPr>
        <w:t>ผู้เสนอโครงการ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                                                                      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</w:t>
      </w:r>
      <w:r w:rsidR="006A0E8B">
        <w:rPr>
          <w:rFonts w:ascii="TH Niramit AS" w:eastAsia="Calibri" w:hAnsi="TH Niramit AS" w:cs="TH Niramit AS"/>
          <w:sz w:val="28"/>
          <w:cs/>
        </w:rPr>
        <w:t xml:space="preserve">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อาจารย์</w:t>
      </w:r>
      <w:r w:rsidR="00246116">
        <w:rPr>
          <w:rFonts w:ascii="TH Niramit AS" w:eastAsia="Calibri" w:hAnsi="TH Niramit AS" w:cs="TH Niramit AS" w:hint="cs"/>
          <w:sz w:val="28"/>
          <w:cs/>
        </w:rPr>
        <w:t>นงนุช  บุญมาลา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        </w:t>
      </w:r>
      <w:r w:rsidR="00246116" w:rsidRPr="00127391">
        <w:rPr>
          <w:rFonts w:ascii="TH Niramit AS" w:eastAsia="Calibri" w:hAnsi="TH Niramit AS" w:cs="TH Niramit AS"/>
          <w:sz w:val="28"/>
          <w:cs/>
        </w:rPr>
        <w:t>ที่ปรึกษาโครงการ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อาจารย์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นัน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ทาวดี 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ศิ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>ริ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จันทรา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รองคณบดีฝ่ายกิจการนักศึกษา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ผศ. ดร. จำลอง ชูโต                                                              ที่ปรึกษาโครงการ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คณบดีคณะพยาบาลศาสตร์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ผู้เห็นชอบโครงการ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>อาจารย์ประดิษฐ์ ตันวัฒนะ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ดร. บรม  ตันวัฒนะ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รองอธิการบดี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รองอธิการบดีฝ่ายบริหาร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</w:t>
      </w:r>
      <w:r w:rsidRPr="00127391">
        <w:rPr>
          <w:rFonts w:ascii="TH Niramit AS" w:eastAsia="Calibri" w:hAnsi="TH Niramit AS" w:cs="TH Niramit AS"/>
          <w:sz w:val="28"/>
          <w:cs/>
        </w:rPr>
        <w:t>ผู้อนุมัติโครงการ                                                        ผู้อนุมัติโครงการ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471249" w:rsidRDefault="00471249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46EF0" w:rsidRDefault="00B46EF0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46EF0" w:rsidRDefault="00B46EF0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46EF0" w:rsidRDefault="00B46EF0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46EF0" w:rsidRDefault="00B46EF0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46EF0" w:rsidRDefault="00B46EF0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A537A2" w:rsidRPr="00127391" w:rsidRDefault="009004B0" w:rsidP="00DE3835">
      <w:pPr>
        <w:spacing w:after="0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127391">
        <w:rPr>
          <w:rFonts w:ascii="TH Niramit AS" w:hAnsi="TH Niramit AS" w:cs="TH Niramit AS"/>
          <w:b/>
          <w:bCs/>
          <w:sz w:val="28"/>
          <w:cs/>
        </w:rPr>
        <w:lastRenderedPageBreak/>
        <w:t>แบบประเมินโครงการ</w:t>
      </w:r>
    </w:p>
    <w:tbl>
      <w:tblPr>
        <w:tblW w:w="8629" w:type="dxa"/>
        <w:jc w:val="center"/>
        <w:tblInd w:w="93" w:type="dxa"/>
        <w:tblLook w:val="04A0" w:firstRow="1" w:lastRow="0" w:firstColumn="1" w:lastColumn="0" w:noHBand="0" w:noVBand="1"/>
      </w:tblPr>
      <w:tblGrid>
        <w:gridCol w:w="420"/>
        <w:gridCol w:w="5542"/>
        <w:gridCol w:w="567"/>
        <w:gridCol w:w="520"/>
        <w:gridCol w:w="560"/>
        <w:gridCol w:w="480"/>
        <w:gridCol w:w="540"/>
      </w:tblGrid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246116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46116" w:rsidRPr="00127391" w:rsidTr="00246116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ท่านได้ร่วมเทิดพระเกียรติสมเด็จย่า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46116" w:rsidRPr="00127391" w:rsidTr="00246116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ท่านรู้สึกภาคภูมิใจในวิชาชีพพยาบาล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46116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ท่านรู้สึกประทับใจในพิธีอาศิระวาท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246116" w:rsidRPr="00127391" w:rsidTr="00246116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ท่านได้รับการพัฒนาด้านความมีคุณธรรมจริยธรรม กตัญญูกตเวที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46116" w:rsidRPr="00127391" w:rsidTr="00246116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ประเมินกระบวนการทำงาน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46116" w:rsidRPr="00127391" w:rsidTr="00246116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46116" w:rsidRPr="00127391" w:rsidTr="00246116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46116" w:rsidRPr="00127391" w:rsidTr="00246116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รูปแบบโครงการมีความเหมาะสม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46116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ความเหมาะสมของสถานที่จัดกิจกรรม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246116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246116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BD45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นักศึกษามีส่วนร่วมและเข้าถึงกิจกรรมอย่างทั่วถึง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16" w:rsidRPr="00127391" w:rsidRDefault="00246116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246116" w:rsidRPr="00127391" w:rsidTr="00B46EF0">
        <w:trPr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16" w:rsidRPr="00246116" w:rsidRDefault="00246116" w:rsidP="00BD458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116" w:rsidRPr="00246116" w:rsidRDefault="00246116" w:rsidP="0024611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รวม</w:t>
            </w: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16" w:rsidRPr="00127391" w:rsidRDefault="00246116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:rsidR="00A537A2" w:rsidRPr="00127391" w:rsidRDefault="00A537A2" w:rsidP="00A537A2">
      <w:pPr>
        <w:rPr>
          <w:rFonts w:ascii="TH Niramit AS" w:hAnsi="TH Niramit AS" w:cs="TH Niramit AS"/>
          <w:sz w:val="28"/>
        </w:rPr>
      </w:pPr>
    </w:p>
    <w:p w:rsidR="006B7C11" w:rsidRPr="00127391" w:rsidRDefault="006B7C11" w:rsidP="008D62A2">
      <w:pPr>
        <w:spacing w:after="0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373EC8" w:rsidP="00373EC8">
      <w:pPr>
        <w:spacing w:after="0"/>
        <w:jc w:val="center"/>
        <w:rPr>
          <w:rFonts w:ascii="TH Niramit AS" w:hAnsi="TH Niramit AS" w:cs="TH Niramit AS"/>
          <w:sz w:val="28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6C03A9DA" wp14:editId="6397F3EC">
            <wp:extent cx="819150" cy="767550"/>
            <wp:effectExtent l="19050" t="0" r="0" b="0"/>
            <wp:docPr id="2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0E" w:rsidRPr="00576C24" w:rsidRDefault="00B65C0E" w:rsidP="00B65C0E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B65C0E" w:rsidRPr="00576C24" w:rsidRDefault="00B65C0E" w:rsidP="00B65C0E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แต่งตั้งคณะกรรมการดำเนินโครงการ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...............................</w:t>
      </w:r>
    </w:p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576C24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>เพื่อให้การ</w:t>
      </w:r>
      <w:r w:rsidRPr="00182CDA">
        <w:rPr>
          <w:rFonts w:ascii="TH Niramit AS" w:eastAsia="Times New Roman" w:hAnsi="TH Niramit AS" w:cs="TH Niramit AS" w:hint="cs"/>
          <w:sz w:val="28"/>
          <w:cs/>
        </w:rPr>
        <w:t>ดำเนินงาน</w:t>
      </w:r>
      <w:r w:rsidR="00373EC8" w:rsidRPr="00182CDA">
        <w:rPr>
          <w:rFonts w:ascii="TH Niramit AS" w:eastAsia="Times New Roman" w:hAnsi="TH Niramit AS" w:cs="TH Niramit AS" w:hint="cs"/>
          <w:sz w:val="28"/>
          <w:cs/>
        </w:rPr>
        <w:t xml:space="preserve"> “</w:t>
      </w:r>
      <w:r w:rsidR="00246116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 w:rsidR="00373EC8" w:rsidRPr="00182CDA">
        <w:rPr>
          <w:rFonts w:ascii="TH Niramit AS" w:eastAsia="Times New Roman" w:hAnsi="TH Niramit AS" w:cs="TH Niramit AS" w:hint="cs"/>
          <w:sz w:val="28"/>
          <w:cs/>
        </w:rPr>
        <w:t>”</w:t>
      </w:r>
      <w:r w:rsidR="00DE3835" w:rsidRPr="00182CDA">
        <w:rPr>
          <w:rFonts w:ascii="TH Niramit AS" w:eastAsia="Times New Roman" w:hAnsi="TH Niramit AS" w:cs="TH Niramit AS" w:hint="cs"/>
          <w:sz w:val="28"/>
          <w:cs/>
        </w:rPr>
        <w:t xml:space="preserve"> ประจำ</w:t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ปีการศึกษา </w:t>
      </w:r>
      <w:r w:rsidRPr="00182CDA">
        <w:rPr>
          <w:rFonts w:ascii="TH Niramit AS" w:eastAsia="Times New Roman" w:hAnsi="TH Niramit AS" w:cs="TH Niramit AS"/>
          <w:sz w:val="28"/>
        </w:rPr>
        <w:t xml:space="preserve">2559 </w:t>
      </w:r>
      <w:r w:rsidRPr="00182CDA">
        <w:rPr>
          <w:rFonts w:ascii="TH Niramit AS" w:eastAsia="Times New Roman" w:hAnsi="TH Niramit AS" w:cs="TH Niramit AS" w:hint="cs"/>
          <w:sz w:val="28"/>
          <w:cs/>
        </w:rPr>
        <w:t>คณะพยาบาลศาสตร์ เป็นไปด้วยความเรียบร้อย จึงขอแต่งตั้งอาจารย์ที่มีรายชื่อต่อไปนี้เป็นคณะกรรมการดำเนินงาน</w:t>
      </w:r>
      <w:r w:rsidRPr="00182CDA">
        <w:rPr>
          <w:rFonts w:ascii="TH Niramit AS" w:eastAsia="Times New Roman" w:hAnsi="TH Niramit AS" w:cs="TH Niramit AS"/>
          <w:sz w:val="28"/>
        </w:rPr>
        <w:t xml:space="preserve"> </w:t>
      </w:r>
      <w:r w:rsidRPr="00182CDA">
        <w:rPr>
          <w:rFonts w:ascii="TH Niramit AS" w:eastAsia="Times New Roman" w:hAnsi="TH Niramit AS" w:cs="TH Niramit AS" w:hint="cs"/>
          <w:sz w:val="28"/>
          <w:cs/>
        </w:rPr>
        <w:t>ได้แก่</w:t>
      </w:r>
    </w:p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1.</w:t>
            </w:r>
          </w:p>
        </w:tc>
        <w:tc>
          <w:tcPr>
            <w:tcW w:w="3645" w:type="dxa"/>
          </w:tcPr>
          <w:p w:rsidR="00B65C0E" w:rsidRPr="00182CDA" w:rsidRDefault="00246116" w:rsidP="00246116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นงนุช บุญมาลา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ประธาน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2.</w:t>
            </w:r>
          </w:p>
        </w:tc>
        <w:tc>
          <w:tcPr>
            <w:tcW w:w="3645" w:type="dxa"/>
          </w:tcPr>
          <w:p w:rsidR="00B65C0E" w:rsidRPr="00182CDA" w:rsidRDefault="00B65C0E" w:rsidP="00246116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="00246116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="00246116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ริลักษณ์ ปัญญา                      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รองประธาน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3.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ฉวีวรรณ</w:t>
            </w:r>
            <w:proofErr w:type="spellEnd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อุปมานะ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4.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อาจารย์บุษบา บริสุทธิ์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5.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182CDA" w:rsidRPr="00182CDA" w:rsidTr="00055B4A">
        <w:trPr>
          <w:jc w:val="center"/>
        </w:trPr>
        <w:tc>
          <w:tcPr>
            <w:tcW w:w="537" w:type="dxa"/>
          </w:tcPr>
          <w:p w:rsidR="00182CDA" w:rsidRPr="00182CDA" w:rsidRDefault="00182CDA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 xml:space="preserve">6. </w:t>
            </w:r>
          </w:p>
        </w:tc>
        <w:tc>
          <w:tcPr>
            <w:tcW w:w="3645" w:type="dxa"/>
          </w:tcPr>
          <w:p w:rsidR="00182CDA" w:rsidRPr="00182CDA" w:rsidRDefault="00182CDA" w:rsidP="00246116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</w:t>
            </w:r>
            <w:r w:rsidR="00246116">
              <w:rPr>
                <w:rFonts w:ascii="TH Niramit AS" w:eastAsia="Times New Roman" w:hAnsi="TH Niramit AS" w:cs="TH Niramit AS" w:hint="cs"/>
                <w:sz w:val="28"/>
                <w:cs/>
              </w:rPr>
              <w:t>าจารย์</w:t>
            </w:r>
            <w:proofErr w:type="spellStart"/>
            <w:r w:rsidR="00246116">
              <w:rPr>
                <w:rFonts w:ascii="TH Niramit AS" w:eastAsia="Times New Roman" w:hAnsi="TH Niramit AS" w:cs="TH Niramit AS" w:hint="cs"/>
                <w:sz w:val="28"/>
                <w:cs/>
              </w:rPr>
              <w:t>นั</w:t>
            </w:r>
            <w:r w:rsidR="00246116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น</w:t>
            </w:r>
            <w:proofErr w:type="spellEnd"/>
            <w:r w:rsidR="00246116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ทาวดี </w:t>
            </w:r>
            <w:proofErr w:type="spellStart"/>
            <w:r w:rsidR="00246116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="00246116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ริ</w:t>
            </w:r>
            <w:proofErr w:type="spellStart"/>
            <w:r w:rsidR="00246116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จันทรา</w:t>
            </w:r>
            <w:proofErr w:type="spellEnd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</w:t>
            </w:r>
          </w:p>
        </w:tc>
        <w:tc>
          <w:tcPr>
            <w:tcW w:w="3081" w:type="dxa"/>
          </w:tcPr>
          <w:p w:rsidR="00182CDA" w:rsidRPr="00182CDA" w:rsidRDefault="00182CDA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182CDA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7</w:t>
            </w:r>
            <w:r w:rsidR="00B65C0E" w:rsidRPr="00182CDA">
              <w:rPr>
                <w:rFonts w:ascii="TH Niramit AS" w:eastAsia="Times New Roman" w:hAnsi="TH Niramit AS" w:cs="TH Niramit AS"/>
                <w:sz w:val="28"/>
              </w:rPr>
              <w:t>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อาจารย์จุฑารัตน์ </w:t>
            </w:r>
            <w:proofErr w:type="spellStart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เสาว</w:t>
            </w:r>
            <w:proofErr w:type="spellEnd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พันธ์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กรรมการและเลขานุการ</w:t>
            </w:r>
          </w:p>
        </w:tc>
      </w:tr>
    </w:tbl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:rsidR="00B65C0E" w:rsidRPr="00182CDA" w:rsidRDefault="00B65C0E" w:rsidP="00B65C0E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182CDA">
        <w:rPr>
          <w:rFonts w:ascii="TH Niramit AS" w:eastAsia="Times New Roman" w:hAnsi="TH Niramit AS" w:cs="TH Niramit AS" w:hint="cs"/>
          <w:sz w:val="28"/>
          <w:cs/>
        </w:rPr>
        <w:tab/>
        <w:t>โดยให้คณะกรรมการมีหน้าที่ดำเนินกิจกรรมให้เป็นไปด้วยความเรียบร้อย</w:t>
      </w:r>
    </w:p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:rsidR="00B65C0E" w:rsidRPr="00182CDA" w:rsidRDefault="00B65C0E" w:rsidP="00B65C0E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 w:hint="cs"/>
          <w:sz w:val="28"/>
          <w:cs/>
        </w:rPr>
        <w:tab/>
      </w:r>
    </w:p>
    <w:p w:rsidR="00B65C0E" w:rsidRPr="00182CDA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</w:p>
    <w:p w:rsidR="00B65C0E" w:rsidRPr="00182CDA" w:rsidRDefault="00B65C0E" w:rsidP="00B65C0E">
      <w:pPr>
        <w:spacing w:after="0" w:line="240" w:lineRule="auto"/>
        <w:ind w:left="3600" w:firstLine="720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      </w:t>
      </w:r>
      <w:r w:rsidRPr="00182CDA">
        <w:rPr>
          <w:rFonts w:ascii="TH Niramit AS" w:eastAsia="Times New Roman" w:hAnsi="TH Niramit AS" w:cs="TH Niramit AS"/>
          <w:sz w:val="28"/>
          <w:cs/>
        </w:rPr>
        <w:t>ลงชื่อ</w:t>
      </w:r>
      <w:r w:rsidRPr="00182CDA">
        <w:rPr>
          <w:rFonts w:ascii="TH Niramit AS" w:eastAsia="Times New Roman" w:hAnsi="TH Niramit AS" w:cs="TH Niramit AS" w:hint="cs"/>
          <w:sz w:val="28"/>
          <w:cs/>
        </w:rPr>
        <w:t>.</w:t>
      </w:r>
      <w:r w:rsidRPr="00182CDA">
        <w:rPr>
          <w:rFonts w:ascii="TH SarabunPSK" w:eastAsia="Calibri" w:hAnsi="TH SarabunPSK" w:cs="TH SarabunPSK"/>
          <w:noProof/>
          <w:sz w:val="28"/>
        </w:rPr>
        <w:t xml:space="preserve"> </w:t>
      </w:r>
      <w:r w:rsidRPr="00182CDA">
        <w:rPr>
          <w:rFonts w:ascii="TH SarabunPSK" w:eastAsia="Calibri" w:hAnsi="TH SarabunPSK" w:cs="TH SarabunPSK"/>
          <w:noProof/>
          <w:sz w:val="28"/>
        </w:rPr>
        <w:drawing>
          <wp:inline distT="0" distB="0" distL="0" distR="0" wp14:anchorId="70707F63" wp14:editId="26D3F413">
            <wp:extent cx="1781175" cy="257175"/>
            <wp:effectExtent l="0" t="0" r="9525" b="952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</w:t>
      </w:r>
      <w:r w:rsidRPr="00182CDA">
        <w:rPr>
          <w:rFonts w:ascii="Cordia New" w:eastAsia="Times New Roman" w:hAnsi="Cordia New" w:cs="Cordia New"/>
          <w:noProof/>
          <w:sz w:val="28"/>
        </w:rPr>
        <w:t xml:space="preserve"> </w:t>
      </w: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  <w:t xml:space="preserve">   </w:t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                     </w:t>
      </w:r>
      <w:r w:rsidRPr="00182CDA">
        <w:rPr>
          <w:rFonts w:ascii="TH Niramit AS" w:eastAsia="Times New Roman" w:hAnsi="TH Niramit AS" w:cs="TH Niramit AS"/>
          <w:sz w:val="28"/>
          <w:cs/>
        </w:rPr>
        <w:t>(</w:t>
      </w:r>
      <w:proofErr w:type="spellStart"/>
      <w:r w:rsidRPr="00182CDA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ทาวดี </w:t>
      </w:r>
      <w:proofErr w:type="spellStart"/>
      <w:r w:rsidRPr="00182CDA">
        <w:rPr>
          <w:rFonts w:ascii="TH Niramit AS" w:eastAsia="Times New Roman" w:hAnsi="TH Niramit AS" w:cs="TH Niramit AS" w:hint="cs"/>
          <w:sz w:val="28"/>
          <w:cs/>
        </w:rPr>
        <w:t>ศิ</w:t>
      </w:r>
      <w:proofErr w:type="spellEnd"/>
      <w:r w:rsidRPr="00182CDA">
        <w:rPr>
          <w:rFonts w:ascii="TH Niramit AS" w:eastAsia="Times New Roman" w:hAnsi="TH Niramit AS" w:cs="TH Niramit AS" w:hint="cs"/>
          <w:sz w:val="28"/>
          <w:cs/>
        </w:rPr>
        <w:t>ริ</w:t>
      </w:r>
      <w:proofErr w:type="spellStart"/>
      <w:r w:rsidRPr="00182CDA">
        <w:rPr>
          <w:rFonts w:ascii="TH Niramit AS" w:eastAsia="Times New Roman" w:hAnsi="TH Niramit AS" w:cs="TH Niramit AS" w:hint="cs"/>
          <w:sz w:val="28"/>
          <w:cs/>
        </w:rPr>
        <w:t>จันทรา</w:t>
      </w:r>
      <w:proofErr w:type="spellEnd"/>
      <w:r w:rsidRPr="00182CDA">
        <w:rPr>
          <w:rFonts w:ascii="TH Niramit AS" w:eastAsia="Times New Roman" w:hAnsi="TH Niramit AS" w:cs="TH Niramit AS"/>
          <w:sz w:val="28"/>
          <w:cs/>
        </w:rPr>
        <w:t>)</w:t>
      </w: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       รอง</w:t>
      </w:r>
      <w:r w:rsidRPr="00182CDA">
        <w:rPr>
          <w:rFonts w:ascii="TH Niramit AS" w:eastAsia="Times New Roman" w:hAnsi="TH Niramit AS" w:cs="TH Niramit AS"/>
          <w:sz w:val="28"/>
          <w:cs/>
        </w:rPr>
        <w:t>คณบดี</w:t>
      </w:r>
      <w:r w:rsidRPr="00182CDA">
        <w:rPr>
          <w:rFonts w:ascii="TH Niramit AS" w:eastAsia="Times New Roman" w:hAnsi="TH Niramit AS" w:cs="TH Niramit AS" w:hint="cs"/>
          <w:sz w:val="28"/>
          <w:cs/>
        </w:rPr>
        <w:t>ฝ่ายกิจการนักศึกษา</w:t>
      </w: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Pr="006B4530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noProof/>
          <w:color w:val="428CE7"/>
          <w:sz w:val="32"/>
          <w:szCs w:val="32"/>
        </w:rPr>
        <w:lastRenderedPageBreak/>
        <w:drawing>
          <wp:inline distT="0" distB="0" distL="0" distR="0" wp14:anchorId="4C4AD0BC" wp14:editId="6D36A857">
            <wp:extent cx="666750" cy="666750"/>
            <wp:effectExtent l="0" t="0" r="0" b="0"/>
            <wp:docPr id="21" name="รูปภาพ 21" descr="http://www.ratchathani.ac.t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tchathani.ac.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ระเบียบวาระการประชุม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คณะกรรมการฝ่ายกิจการนักศึกษา</w:t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คณะ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พยาบาลศาสตร์</w:t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ครั้งที่ 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......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10/2559</w:t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วันที่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14</w:t>
      </w:r>
      <w:r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ตุลาคม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 xml:space="preserve">2559 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เวลา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 xml:space="preserve">10.00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น.-</w:t>
      </w:r>
      <w:proofErr w:type="gramStart"/>
      <w:r w:rsidRPr="00997235">
        <w:rPr>
          <w:rFonts w:ascii="TH Niramit AS" w:eastAsia="Times New Roman" w:hAnsi="TH Niramit AS" w:cs="TH Niramit AS"/>
          <w:b/>
          <w:bCs/>
          <w:sz w:val="28"/>
        </w:rPr>
        <w:t xml:space="preserve">11.00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น.</w:t>
      </w:r>
      <w:proofErr w:type="gramEnd"/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ณ  ห้องประชุม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403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คณะพยาบาลศาสตร์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1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sz w:val="28"/>
          <w:cs/>
        </w:rPr>
        <w:tab/>
        <w:t>เรื่องแจ้ง</w:t>
      </w:r>
      <w:r w:rsidRPr="00997235">
        <w:rPr>
          <w:rFonts w:ascii="TH Niramit AS" w:eastAsia="Times New Roman" w:hAnsi="TH Niramit AS" w:cs="TH Niramit AS" w:hint="cs"/>
          <w:sz w:val="28"/>
          <w:cs/>
        </w:rPr>
        <w:t>เพื่อ</w:t>
      </w:r>
      <w:r w:rsidRPr="00997235">
        <w:rPr>
          <w:rFonts w:ascii="TH Niramit AS" w:eastAsia="Times New Roman" w:hAnsi="TH Niramit AS" w:cs="TH Niramit AS"/>
          <w:sz w:val="28"/>
          <w:cs/>
        </w:rPr>
        <w:t>ทราบ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ab/>
        <w:t xml:space="preserve">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</w:t>
      </w:r>
      <w:r>
        <w:rPr>
          <w:rFonts w:ascii="TH Niramit AS" w:eastAsia="Times New Roman" w:hAnsi="TH Niramit AS" w:cs="TH Niramit AS"/>
          <w:sz w:val="28"/>
        </w:rPr>
        <w:t xml:space="preserve">  1.1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กิจกรรมที่กำลังจะมาถึง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 w:rsidRPr="00997235">
        <w:rPr>
          <w:rFonts w:ascii="TH Niramit AS" w:eastAsia="Times New Roman" w:hAnsi="TH Niramit AS" w:cs="TH Niramit AS"/>
          <w:sz w:val="28"/>
        </w:rPr>
        <w:t xml:space="preserve"> 21 </w:t>
      </w: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ต.ค. </w:t>
      </w:r>
      <w:r w:rsidRPr="00997235">
        <w:rPr>
          <w:rFonts w:ascii="TH Niramit AS" w:eastAsia="Times New Roman" w:hAnsi="TH Niramit AS" w:cs="TH Niramit AS"/>
          <w:sz w:val="28"/>
        </w:rPr>
        <w:t>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</w:t>
      </w:r>
      <w:r>
        <w:rPr>
          <w:rFonts w:ascii="TH Niramit AS" w:hAnsi="TH Niramit AS" w:cs="TH Niramit AS"/>
          <w:sz w:val="28"/>
        </w:rPr>
        <w:t>-</w:t>
      </w:r>
      <w:r w:rsidRPr="00997235">
        <w:rPr>
          <w:rFonts w:ascii="TH Niramit AS" w:hAnsi="TH Niramit AS" w:cs="TH Niramit AS"/>
          <w:sz w:val="28"/>
          <w:cs/>
        </w:rPr>
        <w:t>ประกวดสื่อสร้างเสริมสุขภาพและนวัตกรรม</w:t>
      </w:r>
      <w:r w:rsidRPr="00997235">
        <w:rPr>
          <w:rFonts w:ascii="TH Niramit AS" w:hAnsi="TH Niramit AS" w:cs="TH Niramit AS"/>
          <w:sz w:val="28"/>
        </w:rPr>
        <w:t xml:space="preserve">25 </w:t>
      </w:r>
      <w:r w:rsidRPr="00997235">
        <w:rPr>
          <w:rFonts w:ascii="TH Niramit AS" w:hAnsi="TH Niramit AS" w:cs="TH Niramit AS"/>
          <w:sz w:val="28"/>
          <w:cs/>
        </w:rPr>
        <w:t xml:space="preserve">พ.ย.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       -</w:t>
      </w:r>
      <w:r w:rsidRPr="00997235">
        <w:rPr>
          <w:rFonts w:ascii="TH Niramit AS" w:hAnsi="TH Niramit AS" w:cs="TH Niramit AS"/>
          <w:sz w:val="28"/>
        </w:rPr>
        <w:t xml:space="preserve">Rally </w:t>
      </w:r>
      <w:r w:rsidRPr="00997235">
        <w:rPr>
          <w:rFonts w:ascii="TH Niramit AS" w:hAnsi="TH Niramit AS" w:cs="TH Niramit AS"/>
          <w:sz w:val="28"/>
          <w:cs/>
        </w:rPr>
        <w:t xml:space="preserve">ทบทวน </w:t>
      </w:r>
      <w:r w:rsidRPr="00997235">
        <w:rPr>
          <w:rFonts w:ascii="TH Niramit AS" w:hAnsi="TH Niramit AS" w:cs="TH Niramit AS"/>
          <w:sz w:val="28"/>
        </w:rPr>
        <w:t xml:space="preserve">8 </w:t>
      </w:r>
      <w:r w:rsidRPr="00997235">
        <w:rPr>
          <w:rFonts w:ascii="TH Niramit AS" w:hAnsi="TH Niramit AS" w:cs="TH Niramit AS"/>
          <w:sz w:val="28"/>
          <w:cs/>
        </w:rPr>
        <w:t>สาระวิชา</w:t>
      </w:r>
      <w:r w:rsidRPr="00997235">
        <w:rPr>
          <w:rFonts w:ascii="TH Niramit AS" w:hAnsi="TH Niramit AS" w:cs="TH Niramit AS"/>
          <w:sz w:val="28"/>
        </w:rPr>
        <w:t xml:space="preserve">30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sz w:val="28"/>
        </w:rPr>
        <w:t xml:space="preserve">   </w:t>
      </w:r>
      <w:r>
        <w:rPr>
          <w:rFonts w:ascii="TH Niramit AS" w:eastAsia="Times New Roman" w:hAnsi="TH Niramit AS" w:cs="TH Niramit AS"/>
          <w:sz w:val="28"/>
        </w:rPr>
        <w:t xml:space="preserve">             -</w:t>
      </w:r>
      <w:r w:rsidRPr="00997235">
        <w:rPr>
          <w:rFonts w:ascii="TH Niramit AS" w:hAnsi="TH Niramit AS" w:cs="TH Niramit AS"/>
          <w:color w:val="000000"/>
          <w:sz w:val="28"/>
          <w:cs/>
        </w:rPr>
        <w:t>กีฬาสีสัมพันธ์น้องพี่</w:t>
      </w:r>
      <w:r w:rsidRPr="00997235">
        <w:rPr>
          <w:rFonts w:ascii="TH Niramit AS" w:hAnsi="TH Niramit AS" w:cs="TH Niramit AS"/>
          <w:color w:val="000000"/>
          <w:sz w:val="28"/>
        </w:rPr>
        <w:t xml:space="preserve"> " 59</w:t>
      </w:r>
      <w:r w:rsidRPr="00997235">
        <w:rPr>
          <w:rFonts w:ascii="TH Niramit AS" w:eastAsia="Times New Roman" w:hAnsi="TH Niramit AS" w:cs="TH Niramit AS"/>
          <w:sz w:val="28"/>
        </w:rPr>
        <w:t xml:space="preserve">             </w:t>
      </w:r>
      <w:r w:rsidRPr="00997235">
        <w:rPr>
          <w:rFonts w:ascii="TH Niramit AS" w:hAnsi="TH Niramit AS" w:cs="TH Niramit AS"/>
          <w:sz w:val="28"/>
        </w:rPr>
        <w:t xml:space="preserve">24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/>
          <w:sz w:val="28"/>
        </w:rPr>
        <w:t xml:space="preserve">             1.2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ประกาศสำนักพระราชวังการเสด็จสวรรคตของพระบาทสมเด็จพระเจ้าอยู่หัวภูมิพลอดุลยเดช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2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sz w:val="28"/>
          <w:cs/>
        </w:rPr>
        <w:tab/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รับรองรายงานการประชุม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ab/>
        <w:t>รับรองรายงานการประชุมครั้งที่ ......</w:t>
      </w:r>
      <w:r>
        <w:rPr>
          <w:rFonts w:ascii="TH Niramit AS" w:eastAsia="Times New Roman" w:hAnsi="TH Niramit AS" w:cs="TH Niramit AS"/>
          <w:sz w:val="28"/>
        </w:rPr>
        <w:t>9/2559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3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997235">
        <w:rPr>
          <w:rFonts w:ascii="TH Niramit AS" w:eastAsia="Times New Roman" w:hAnsi="TH Niramit AS" w:cs="TH Niramit AS"/>
          <w:sz w:val="28"/>
          <w:cs/>
        </w:rPr>
        <w:t>เรื่อง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สืบเนื่อง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sz w:val="28"/>
        </w:rPr>
        <w:t xml:space="preserve">         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๓.๑ รายงานผลการดำเนินงาน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ab/>
      </w:r>
      <w:r w:rsidRPr="00997235">
        <w:rPr>
          <w:rFonts w:ascii="TH Niramit AS" w:eastAsia="Times New Roman" w:hAnsi="TH Niramit AS" w:cs="TH Niramit AS"/>
          <w:sz w:val="28"/>
        </w:rPr>
        <w:t xml:space="preserve">      -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997235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997235">
        <w:rPr>
          <w:rFonts w:ascii="TH Niramit AS" w:hAnsi="TH Niramit AS" w:cs="TH Niramit AS" w:hint="cs"/>
          <w:sz w:val="28"/>
          <w:cs/>
        </w:rPr>
        <w:t>งานวินัยนักศึกษา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997235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997235">
        <w:rPr>
          <w:rFonts w:ascii="TH Niramit AS" w:eastAsia="Times New Roman" w:hAnsi="TH Niramit AS" w:cs="TH Niramit AS" w:hint="cs"/>
          <w:sz w:val="28"/>
          <w:cs/>
        </w:rPr>
        <w:t>/ หอพัก /คำร้องเรียน/ ศิษย์เก่า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997235">
        <w:rPr>
          <w:rFonts w:ascii="TH Niramit AS" w:eastAsia="Times New Roman" w:hAnsi="TH Niramit AS" w:cs="TH Niramit AS"/>
          <w:sz w:val="28"/>
        </w:rPr>
        <w:t>-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ฝ่ายทำนุบำรุงศิลปวัฒนธรรม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๔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sz w:val="28"/>
          <w:cs/>
        </w:rPr>
        <w:t>เรื่อง</w:t>
      </w:r>
      <w:r w:rsidRPr="00997235">
        <w:rPr>
          <w:rFonts w:ascii="TH Niramit AS" w:eastAsia="Times New Roman" w:hAnsi="TH Niramit AS" w:cs="TH Niramit AS" w:hint="cs"/>
          <w:sz w:val="28"/>
          <w:cs/>
        </w:rPr>
        <w:t>เสนอเพื่อพิจารณา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-แต่งตั้งคณะกรรมการดำเนินงานในกิจกรรมที่กำลังจะมาถึง</w:t>
      </w:r>
    </w:p>
    <w:p w:rsidR="00246116" w:rsidRDefault="00246116" w:rsidP="00246116">
      <w:pPr>
        <w:spacing w:after="0" w:line="240" w:lineRule="auto"/>
        <w:rPr>
          <w:rFonts w:ascii="TH Niramit AS" w:hAnsi="TH Niramit AS" w:cs="TH Niramit AS"/>
          <w:color w:val="000000"/>
          <w:sz w:val="28"/>
        </w:rPr>
      </w:pPr>
      <w:r>
        <w:rPr>
          <w:rFonts w:ascii="TH Niramit AS" w:hAnsi="TH Niramit AS" w:cs="TH Niramit AS" w:hint="cs"/>
          <w:color w:val="000000"/>
          <w:sz w:val="28"/>
          <w:cs/>
        </w:rPr>
        <w:t xml:space="preserve">                </w:t>
      </w:r>
      <w:r>
        <w:rPr>
          <w:rFonts w:ascii="TH Niramit AS" w:hAnsi="TH Niramit AS" w:cs="TH Niramit AS"/>
          <w:color w:val="000000"/>
          <w:sz w:val="28"/>
        </w:rPr>
        <w:t>-</w:t>
      </w:r>
      <w:r>
        <w:rPr>
          <w:rFonts w:ascii="TH Niramit AS" w:hAnsi="TH Niramit AS" w:cs="TH Niramit AS" w:hint="cs"/>
          <w:color w:val="000000"/>
          <w:sz w:val="28"/>
          <w:cs/>
        </w:rPr>
        <w:t>การทำกิจกรรมในกรณี</w:t>
      </w:r>
      <w:r>
        <w:rPr>
          <w:rFonts w:ascii="TH Niramit AS" w:eastAsia="Times New Roman" w:hAnsi="TH Niramit AS" w:cs="TH Niramit AS" w:hint="cs"/>
          <w:sz w:val="28"/>
          <w:cs/>
        </w:rPr>
        <w:t>การเสด็จสวรรคตของพระบาทสมเด็จพระเจ้าอยู่หัวภูมิพลอดุลยเดช</w:t>
      </w:r>
      <w:r>
        <w:rPr>
          <w:rFonts w:ascii="TH Niramit AS" w:hAnsi="TH Niramit AS" w:cs="TH Niramit AS" w:hint="cs"/>
          <w:color w:val="000000"/>
          <w:sz w:val="28"/>
          <w:cs/>
        </w:rPr>
        <w:t xml:space="preserve">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>นัดประชุมครั้งต่อไป .............................................................</w:t>
      </w:r>
    </w:p>
    <w:p w:rsidR="00246116" w:rsidRPr="00997235" w:rsidRDefault="00246116" w:rsidP="00246116">
      <w:pPr>
        <w:rPr>
          <w:sz w:val="28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Pr="003525FC" w:rsidRDefault="00246116" w:rsidP="00246116">
      <w:pPr>
        <w:jc w:val="center"/>
        <w:rPr>
          <w:rFonts w:ascii="Angsana New" w:eastAsiaTheme="minorEastAsia" w:hAnsi="Angsana New" w:cs="Angsana New"/>
          <w:sz w:val="32"/>
          <w:szCs w:val="32"/>
        </w:rPr>
      </w:pPr>
      <w:r w:rsidRPr="003525FC">
        <w:rPr>
          <w:rFonts w:ascii="Angsana New" w:eastAsiaTheme="minorEastAsia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82144" behindDoc="1" locked="0" layoutInCell="1" allowOverlap="1" wp14:anchorId="4531BFAA" wp14:editId="2092C25D">
            <wp:simplePos x="0" y="0"/>
            <wp:positionH relativeFrom="column">
              <wp:posOffset>2425065</wp:posOffset>
            </wp:positionH>
            <wp:positionV relativeFrom="paragraph">
              <wp:posOffset>-244350</wp:posOffset>
            </wp:positionV>
            <wp:extent cx="813060" cy="781050"/>
            <wp:effectExtent l="0" t="0" r="6350" b="0"/>
            <wp:wrapNone/>
            <wp:docPr id="23" name="Picture 1" descr="C:\Documents and Settings\Kae_\Desktop\Logo RTU U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e_\Desktop\Logo RTU UD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116" w:rsidRPr="003525FC" w:rsidRDefault="00246116" w:rsidP="00246116">
      <w:pPr>
        <w:spacing w:after="0" w:line="240" w:lineRule="auto"/>
        <w:jc w:val="center"/>
        <w:rPr>
          <w:rFonts w:ascii="Angsana New" w:eastAsiaTheme="minorEastAsia" w:hAnsi="Angsana New" w:cs="Angsana New"/>
          <w:b/>
          <w:bCs/>
          <w:sz w:val="32"/>
          <w:szCs w:val="32"/>
        </w:rPr>
      </w:pP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คณะพยาบาลศาสตร์ 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>มหาวิทยาลัยราชธานี วิทยาเขตอุดรธานี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รายงานการประชุมคณะกรรมการฝ่ายกิจการนักศึกษา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ครั้งที่  </w:t>
      </w:r>
      <w:r w:rsidRPr="00246116">
        <w:rPr>
          <w:rFonts w:ascii="TH Niramit AS" w:hAnsi="TH Niramit AS" w:cs="TH Niramit AS"/>
          <w:b/>
          <w:bCs/>
          <w:sz w:val="28"/>
        </w:rPr>
        <w:t xml:space="preserve">10 </w:t>
      </w:r>
      <w:r w:rsidRPr="00246116">
        <w:rPr>
          <w:rFonts w:ascii="TH Niramit AS" w:hAnsi="TH Niramit AS" w:cs="TH Niramit AS"/>
          <w:b/>
          <w:bCs/>
          <w:sz w:val="28"/>
          <w:cs/>
        </w:rPr>
        <w:t>/</w:t>
      </w:r>
      <w:r w:rsidRPr="00246116">
        <w:rPr>
          <w:rFonts w:ascii="TH Niramit AS" w:hAnsi="TH Niramit AS" w:cs="TH Niramit AS"/>
          <w:b/>
          <w:bCs/>
          <w:sz w:val="28"/>
        </w:rPr>
        <w:t>2559</w:t>
      </w:r>
    </w:p>
    <w:p w:rsidR="00246116" w:rsidRPr="00246116" w:rsidRDefault="00246116" w:rsidP="00246116">
      <w:pPr>
        <w:spacing w:after="0" w:line="240" w:lineRule="auto"/>
        <w:ind w:left="2880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 xml:space="preserve">         วันศุกร์ที่ 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 xml:space="preserve">14 </w:t>
      </w:r>
      <w:r w:rsidRPr="00246116">
        <w:rPr>
          <w:rFonts w:ascii="TH Niramit AS" w:eastAsiaTheme="minorEastAsia" w:hAnsi="TH Niramit AS" w:cs="TH Niramit AS" w:hint="cs"/>
          <w:b/>
          <w:bCs/>
          <w:sz w:val="28"/>
          <w:cs/>
        </w:rPr>
        <w:t>ตุลาคม</w:t>
      </w: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 xml:space="preserve"> พ.ศ. 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 xml:space="preserve">2559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ณ ห้องประชุมราชธานี ห้อง </w:t>
      </w:r>
      <w:r w:rsidRPr="00246116">
        <w:rPr>
          <w:rFonts w:ascii="TH Niramit AS" w:hAnsi="TH Niramit AS" w:cs="TH Niramit AS"/>
          <w:b/>
          <w:bCs/>
          <w:sz w:val="28"/>
        </w:rPr>
        <w:t xml:space="preserve">403 </w:t>
      </w:r>
      <w:r w:rsidRPr="00246116">
        <w:rPr>
          <w:rFonts w:ascii="TH Niramit AS" w:hAnsi="TH Niramit AS" w:cs="TH Niramit AS"/>
          <w:b/>
          <w:bCs/>
          <w:sz w:val="28"/>
          <w:cs/>
        </w:rPr>
        <w:t xml:space="preserve">เวลา </w:t>
      </w:r>
      <w:r w:rsidRPr="00246116">
        <w:rPr>
          <w:rFonts w:ascii="TH Niramit AS" w:hAnsi="TH Niramit AS" w:cs="TH Niramit AS"/>
          <w:b/>
          <w:bCs/>
          <w:sz w:val="28"/>
        </w:rPr>
        <w:t xml:space="preserve">10.00 – 11.00 </w:t>
      </w:r>
      <w:r w:rsidRPr="00246116">
        <w:rPr>
          <w:rFonts w:ascii="TH Niramit AS" w:hAnsi="TH Niramit AS" w:cs="TH Niramit AS"/>
          <w:b/>
          <w:bCs/>
          <w:sz w:val="28"/>
          <w:cs/>
        </w:rPr>
        <w:t>น.</w:t>
      </w:r>
      <w:r w:rsidRPr="00246116">
        <w:rPr>
          <w:rFonts w:ascii="TH Niramit AS" w:hAnsi="TH Niramit AS" w:cs="TH Niramit AS"/>
          <w:b/>
          <w:bCs/>
          <w:sz w:val="28"/>
        </w:rPr>
        <w:t xml:space="preserve">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246116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………………………………………………………………………………………………………………..</w:t>
      </w:r>
    </w:p>
    <w:p w:rsidR="00246116" w:rsidRPr="00246116" w:rsidRDefault="00246116" w:rsidP="00246116">
      <w:pPr>
        <w:jc w:val="thaiDistribute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>ผู้เข้าร่วมประชุม</w:t>
      </w:r>
    </w:p>
    <w:p w:rsidR="00246116" w:rsidRPr="00246116" w:rsidRDefault="00246116" w:rsidP="00246116">
      <w:pPr>
        <w:spacing w:after="0" w:line="240" w:lineRule="auto"/>
        <w:ind w:left="36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246116">
        <w:rPr>
          <w:rFonts w:ascii="TH Niramit AS" w:eastAsiaTheme="minorEastAsia" w:hAnsi="TH Niramit AS" w:cs="TH Niramit AS"/>
          <w:sz w:val="28"/>
        </w:rPr>
        <w:t>1.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 อาจารย์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ทาวดี</w:t>
      </w:r>
      <w:r w:rsidRPr="00246116">
        <w:rPr>
          <w:rFonts w:ascii="TH Niramit AS" w:eastAsiaTheme="minorEastAsia" w:hAnsi="TH Niramit AS" w:cs="TH Niramit AS"/>
          <w:sz w:val="28"/>
          <w:cs/>
        </w:rPr>
        <w:tab/>
        <w:t xml:space="preserve">           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ริ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จันทรา</w:t>
      </w:r>
      <w:proofErr w:type="spellEnd"/>
      <w:r w:rsidRPr="00246116">
        <w:rPr>
          <w:rFonts w:ascii="TH Niramit AS" w:eastAsiaTheme="minorEastAsia" w:hAnsi="TH Niramit AS" w:cs="TH Niramit AS"/>
          <w:sz w:val="28"/>
        </w:rPr>
        <w:t xml:space="preserve">          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ประธาน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 xml:space="preserve">2. 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อาจารย์นงนุช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บุญมาลา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3.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 อาจารย์พรพิมล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ศรีสุวรรณ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4</w:t>
      </w:r>
      <w:r w:rsidRPr="00246116">
        <w:rPr>
          <w:rFonts w:ascii="TH Niramit AS" w:eastAsiaTheme="minorEastAsia" w:hAnsi="TH Niramit AS" w:cs="TH Niramit AS"/>
          <w:sz w:val="28"/>
          <w:cs/>
        </w:rPr>
        <w:t>.อาจารย์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ฉวีวรรณ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 xml:space="preserve">        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อุปมานะ                                      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5</w:t>
      </w:r>
      <w:r w:rsidRPr="00246116">
        <w:rPr>
          <w:rFonts w:ascii="TH Niramit AS" w:eastAsiaTheme="minorEastAsia" w:hAnsi="TH Niramit AS" w:cs="TH Niramit AS"/>
          <w:sz w:val="28"/>
          <w:cs/>
        </w:rPr>
        <w:t>.อาจารย์บุษบา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บริสุทธิ์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6.</w:t>
      </w:r>
      <w:r w:rsidRPr="00246116">
        <w:rPr>
          <w:rFonts w:ascii="TH Niramit AS" w:eastAsiaTheme="minorEastAsia" w:hAnsi="TH Niramit AS" w:cs="TH Niramit AS"/>
          <w:sz w:val="28"/>
          <w:cs/>
        </w:rPr>
        <w:t>อาจารย์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ริลักษณ์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ปัญญา</w:t>
      </w:r>
      <w:r w:rsidRPr="00246116">
        <w:rPr>
          <w:rFonts w:ascii="TH Niramit AS" w:eastAsiaTheme="minorEastAsia" w:hAnsi="TH Niramit AS" w:cs="TH Niramit AS"/>
          <w:sz w:val="28"/>
        </w:rPr>
        <w:tab/>
      </w:r>
    </w:p>
    <w:p w:rsidR="00246116" w:rsidRPr="00246116" w:rsidRDefault="00246116" w:rsidP="00246116">
      <w:pPr>
        <w:spacing w:after="0" w:line="240" w:lineRule="auto"/>
        <w:ind w:firstLine="426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7.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อาจารย์จุฑารัตน์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  <w:t xml:space="preserve">      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="009B3C4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เสาว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พันธ์</w:t>
      </w:r>
      <w:r w:rsidRPr="00246116">
        <w:rPr>
          <w:rFonts w:ascii="TH Niramit AS" w:eastAsiaTheme="minorEastAsia" w:hAnsi="TH Niramit AS" w:cs="TH Niramit AS"/>
          <w:sz w:val="28"/>
        </w:rPr>
        <w:tab/>
      </w:r>
      <w:r w:rsidRPr="00246116">
        <w:rPr>
          <w:rFonts w:ascii="TH Niramit AS" w:eastAsiaTheme="minorEastAsia" w:hAnsi="TH Niramit AS" w:cs="TH Niramit AS"/>
          <w:sz w:val="28"/>
        </w:rPr>
        <w:tab/>
        <w:t xml:space="preserve">    </w:t>
      </w:r>
      <w:r w:rsidR="009B3C43">
        <w:rPr>
          <w:rFonts w:ascii="TH Niramit AS" w:eastAsiaTheme="minorEastAsia" w:hAnsi="TH Niramit AS" w:cs="TH Niramit AS" w:hint="cs"/>
          <w:sz w:val="28"/>
          <w:cs/>
        </w:rPr>
        <w:t xml:space="preserve">     </w:t>
      </w:r>
      <w:r w:rsidRPr="00246116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</w:rPr>
        <w:tab/>
      </w:r>
    </w:p>
    <w:p w:rsidR="00246116" w:rsidRPr="00246116" w:rsidRDefault="00246116" w:rsidP="00246116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 xml:space="preserve">เปิดประชุมเวลา 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>10.00</w:t>
      </w:r>
    </w:p>
    <w:p w:rsidR="00246116" w:rsidRPr="00246116" w:rsidRDefault="00246116" w:rsidP="00246116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ระเบียบวาระการประชุม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</w:p>
    <w:p w:rsidR="00246116" w:rsidRPr="00246116" w:rsidRDefault="00246116" w:rsidP="00246116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1  เรื่องแจ้งให้ทราบ</w:t>
      </w:r>
    </w:p>
    <w:p w:rsidR="00246116" w:rsidRPr="00FA52C9" w:rsidRDefault="00246116" w:rsidP="00246116">
      <w:pPr>
        <w:spacing w:after="0" w:line="240" w:lineRule="auto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           อาจารย์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นัน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ทาวดี แจ้งว่า</w:t>
      </w:r>
    </w:p>
    <w:p w:rsidR="00246116" w:rsidRPr="009D168D" w:rsidRDefault="00246116" w:rsidP="00246116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มี</w:t>
      </w:r>
      <w:r w:rsidRPr="009D168D">
        <w:rPr>
          <w:rFonts w:ascii="TH Niramit AS" w:eastAsia="Times New Roman" w:hAnsi="TH Niramit AS" w:cs="TH Niramit AS"/>
          <w:sz w:val="32"/>
          <w:szCs w:val="32"/>
          <w:cs/>
        </w:rPr>
        <w:t>กิจกรรมที่กำลังจะมาถึง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มีดังต่อไปนี้ </w:t>
      </w:r>
    </w:p>
    <w:p w:rsidR="00246116" w:rsidRPr="009D168D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/>
          <w:sz w:val="28"/>
        </w:rPr>
        <w:t xml:space="preserve">1.1.1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>
        <w:rPr>
          <w:rFonts w:ascii="TH Niramit AS" w:eastAsia="Times New Roman" w:hAnsi="TH Niramit AS" w:cs="TH Niramit AS"/>
          <w:sz w:val="28"/>
        </w:rPr>
        <w:t xml:space="preserve">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จะจัดขึ้นในวันที่ </w:t>
      </w:r>
      <w:r w:rsidRPr="00997235">
        <w:rPr>
          <w:rFonts w:ascii="TH Niramit AS" w:eastAsia="Times New Roman" w:hAnsi="TH Niramit AS" w:cs="TH Niramit AS"/>
          <w:sz w:val="28"/>
        </w:rPr>
        <w:t xml:space="preserve">21 </w:t>
      </w: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ต.ค. </w:t>
      </w:r>
      <w:r>
        <w:rPr>
          <w:rFonts w:ascii="TH Niramit AS" w:eastAsia="Times New Roman" w:hAnsi="TH Niramit AS" w:cs="TH Niramit AS"/>
          <w:sz w:val="28"/>
        </w:rPr>
        <w:t>25</w:t>
      </w:r>
      <w:r w:rsidRPr="00997235">
        <w:rPr>
          <w:rFonts w:ascii="TH Niramit AS" w:eastAsia="Times New Roman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28"/>
        </w:rPr>
        <w:t xml:space="preserve"> 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ประกอบด้วยพิธีอาศิระวาท  ใช้เวลา </w:t>
      </w:r>
      <w:r>
        <w:rPr>
          <w:rFonts w:ascii="TH Niramit AS" w:eastAsia="Times New Roman" w:hAnsi="TH Niramit AS" w:cs="TH Niramit AS"/>
          <w:sz w:val="28"/>
        </w:rPr>
        <w:t xml:space="preserve">08.20-09.00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น. ประมาณ </w:t>
      </w:r>
      <w:r>
        <w:rPr>
          <w:rFonts w:ascii="TH Niramit AS" w:eastAsia="Times New Roman" w:hAnsi="TH Niramit AS" w:cs="TH Niramit AS"/>
          <w:sz w:val="28"/>
        </w:rPr>
        <w:t xml:space="preserve">40 </w:t>
      </w:r>
      <w:r>
        <w:rPr>
          <w:rFonts w:ascii="TH Niramit AS" w:eastAsia="Times New Roman" w:hAnsi="TH Niramit AS" w:cs="TH Niramit AS" w:hint="cs"/>
          <w:sz w:val="28"/>
          <w:cs/>
        </w:rPr>
        <w:t>นาที ก่อนเข้าเรียนตามปกติ อาจารย์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 xml:space="preserve">ทาวดี ติดภารกิจตรวจประกันคุณภาพระดับคณะที่ มหาวิทยาลัยราชธานี จ. อุบลราชธานี จึงขอมอบหมายให้อาจารย์นงนุช เป็นผู้ดูแลกิจกรรมแทน โดยประชุมการดำเนินงานร่วมกับสโมสรนักศึกษา ให้คัดเลือกนักศึกษาอ่านบทอาศิระวาท  อัญเชิญพานพุ่ม และดอกไม้ถวายสักการะ และจัดดอกไม้ถวายสักการะของแต่ละชั้นปี  การแต่งกาย อาจารย์ชุดพยาบาลพิธีการ นักศึกษาสวมชุดตามที่เคยปฏิบัติมา คือ ชั้นปีที่ </w:t>
      </w:r>
      <w:r>
        <w:rPr>
          <w:rFonts w:ascii="TH Niramit AS" w:eastAsia="Times New Roman" w:hAnsi="TH Niramit AS" w:cs="TH Niramit AS"/>
          <w:sz w:val="28"/>
        </w:rPr>
        <w:t xml:space="preserve">1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ชุดนักศึกษา  ชั้นปีที่ </w:t>
      </w:r>
      <w:r>
        <w:rPr>
          <w:rFonts w:ascii="TH Niramit AS" w:eastAsia="Times New Roman" w:hAnsi="TH Niramit AS" w:cs="TH Niramit AS"/>
          <w:sz w:val="28"/>
        </w:rPr>
        <w:t xml:space="preserve">2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ชุดพยาบาล ชั้นปีที่ </w:t>
      </w:r>
      <w:r>
        <w:rPr>
          <w:rFonts w:ascii="TH Niramit AS" w:eastAsia="Times New Roman" w:hAnsi="TH Niramit AS" w:cs="TH Niramit AS"/>
          <w:sz w:val="28"/>
        </w:rPr>
        <w:t xml:space="preserve">3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ชุดอนามัยชุมชน และชั้นปีที่ </w:t>
      </w:r>
      <w:r>
        <w:rPr>
          <w:rFonts w:ascii="TH Niramit AS" w:eastAsia="Times New Roman" w:hAnsi="TH Niramit AS" w:cs="TH Niramit AS"/>
          <w:sz w:val="28"/>
        </w:rPr>
        <w:t xml:space="preserve">4 </w:t>
      </w:r>
      <w:r>
        <w:rPr>
          <w:rFonts w:ascii="TH Niramit AS" w:eastAsia="Times New Roman" w:hAnsi="TH Niramit AS" w:cs="TH Niramit AS" w:hint="cs"/>
          <w:sz w:val="28"/>
          <w:cs/>
        </w:rPr>
        <w:t>ชุดสูท  ใช้สถานที่หน้าอาคารราชธานีในการปรกอบพิธี</w:t>
      </w:r>
    </w:p>
    <w:p w:rsidR="00246116" w:rsidRPr="00963098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</w:t>
      </w:r>
      <w:r>
        <w:rPr>
          <w:rFonts w:ascii="TH Niramit AS" w:hAnsi="TH Niramit AS" w:cs="TH Niramit AS"/>
          <w:sz w:val="28"/>
        </w:rPr>
        <w:t xml:space="preserve">  1.1.2 </w:t>
      </w:r>
      <w:r w:rsidRPr="00997235">
        <w:rPr>
          <w:rFonts w:ascii="TH Niramit AS" w:hAnsi="TH Niramit AS" w:cs="TH Niramit AS"/>
          <w:sz w:val="28"/>
          <w:cs/>
        </w:rPr>
        <w:t>ประกวดสื่อสร้างเสริมสุขภาพและนวัตกรรม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จัดขึ้นในวันที่  </w:t>
      </w:r>
      <w:r w:rsidRPr="00997235">
        <w:rPr>
          <w:rFonts w:ascii="TH Niramit AS" w:hAnsi="TH Niramit AS" w:cs="TH Niramit AS"/>
          <w:sz w:val="28"/>
        </w:rPr>
        <w:t xml:space="preserve">25 </w:t>
      </w:r>
      <w:r w:rsidRPr="00997235">
        <w:rPr>
          <w:rFonts w:ascii="TH Niramit AS" w:hAnsi="TH Niramit AS" w:cs="TH Niramit AS"/>
          <w:sz w:val="28"/>
          <w:cs/>
        </w:rPr>
        <w:t xml:space="preserve">พ.ย. </w:t>
      </w:r>
      <w:r>
        <w:rPr>
          <w:rFonts w:ascii="TH Niramit AS" w:hAnsi="TH Niramit AS" w:cs="TH Niramit AS"/>
          <w:sz w:val="28"/>
        </w:rPr>
        <w:t>25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28"/>
        </w:rPr>
        <w:t xml:space="preserve">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ณ ห้อง </w:t>
      </w:r>
      <w:r>
        <w:rPr>
          <w:rFonts w:ascii="TH Niramit AS" w:eastAsia="Times New Roman" w:hAnsi="TH Niramit AS" w:cs="TH Niramit AS"/>
          <w:sz w:val="28"/>
        </w:rPr>
        <w:t xml:space="preserve">305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อาคารราชธานี กำหนดให้มีคณะกรรมการในการตัดสิน จำนวน </w:t>
      </w:r>
      <w:r>
        <w:rPr>
          <w:rFonts w:ascii="TH Niramit AS" w:eastAsia="Times New Roman" w:hAnsi="TH Niramit AS" w:cs="TH Niramit AS"/>
          <w:sz w:val="28"/>
        </w:rPr>
        <w:t xml:space="preserve">5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คน ประกอบด้วยอาจารย์  </w:t>
      </w:r>
      <w:r>
        <w:rPr>
          <w:rFonts w:ascii="TH Niramit AS" w:eastAsia="Times New Roman" w:hAnsi="TH Niramit AS" w:cs="TH Niramit AS"/>
          <w:sz w:val="28"/>
        </w:rPr>
        <w:t xml:space="preserve">2 </w:t>
      </w:r>
      <w:r>
        <w:rPr>
          <w:rFonts w:ascii="TH Niramit AS" w:eastAsia="Times New Roman" w:hAnsi="TH Niramit AS" w:cs="TH Niramit AS" w:hint="cs"/>
          <w:sz w:val="28"/>
          <w:cs/>
        </w:rPr>
        <w:t>ท่าน คืออาจารย์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 xml:space="preserve">ทาวดี และ อ.ปิยภัทร  นักศึกษา </w:t>
      </w:r>
      <w:r>
        <w:rPr>
          <w:rFonts w:ascii="TH Niramit AS" w:eastAsia="Times New Roman" w:hAnsi="TH Niramit AS" w:cs="TH Niramit AS"/>
          <w:sz w:val="28"/>
        </w:rPr>
        <w:t xml:space="preserve">3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คน มีชิ้นงานเข้าประกวดทั้งหมด </w:t>
      </w:r>
      <w:r>
        <w:rPr>
          <w:rFonts w:ascii="TH Niramit AS" w:eastAsia="Times New Roman" w:hAnsi="TH Niramit AS" w:cs="TH Niramit AS"/>
          <w:sz w:val="28"/>
        </w:rPr>
        <w:t xml:space="preserve">15 </w:t>
      </w:r>
      <w:r>
        <w:rPr>
          <w:rFonts w:ascii="TH Niramit AS" w:eastAsia="Times New Roman" w:hAnsi="TH Niramit AS" w:cs="TH Niramit AS" w:hint="cs"/>
          <w:sz w:val="28"/>
          <w:cs/>
        </w:rPr>
        <w:t>ชิ้นงาน  มีการมอบรางวัลและเกียรติบัตรในงาน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        1.1.3 </w:t>
      </w:r>
      <w:r w:rsidRPr="00997235">
        <w:rPr>
          <w:rFonts w:ascii="TH Niramit AS" w:hAnsi="TH Niramit AS" w:cs="TH Niramit AS"/>
          <w:sz w:val="28"/>
        </w:rPr>
        <w:t xml:space="preserve">Rally </w:t>
      </w:r>
      <w:r w:rsidRPr="00997235">
        <w:rPr>
          <w:rFonts w:ascii="TH Niramit AS" w:hAnsi="TH Niramit AS" w:cs="TH Niramit AS"/>
          <w:sz w:val="28"/>
          <w:cs/>
        </w:rPr>
        <w:t xml:space="preserve">ทบทวน </w:t>
      </w:r>
      <w:r w:rsidRPr="00997235">
        <w:rPr>
          <w:rFonts w:ascii="TH Niramit AS" w:hAnsi="TH Niramit AS" w:cs="TH Niramit AS"/>
          <w:sz w:val="28"/>
        </w:rPr>
        <w:t xml:space="preserve">8 </w:t>
      </w:r>
      <w:r w:rsidRPr="00997235">
        <w:rPr>
          <w:rFonts w:ascii="TH Niramit AS" w:hAnsi="TH Niramit AS" w:cs="TH Niramit AS"/>
          <w:sz w:val="28"/>
          <w:cs/>
        </w:rPr>
        <w:t>สาระวิชา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สำหรับนักศึกษาชั้นปีที่ </w:t>
      </w:r>
      <w:r>
        <w:rPr>
          <w:rFonts w:ascii="TH Niramit AS" w:hAnsi="TH Niramit AS" w:cs="TH Niramit AS"/>
          <w:sz w:val="28"/>
        </w:rPr>
        <w:t xml:space="preserve">4 </w:t>
      </w:r>
      <w:r>
        <w:rPr>
          <w:rFonts w:ascii="TH Niramit AS" w:hAnsi="TH Niramit AS" w:cs="TH Niramit AS" w:hint="cs"/>
          <w:sz w:val="28"/>
          <w:cs/>
        </w:rPr>
        <w:t xml:space="preserve">ในวันที่ </w:t>
      </w:r>
      <w:r w:rsidRPr="00997235">
        <w:rPr>
          <w:rFonts w:ascii="TH Niramit AS" w:hAnsi="TH Niramit AS" w:cs="TH Niramit AS"/>
          <w:sz w:val="28"/>
        </w:rPr>
        <w:t xml:space="preserve">30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 w:hint="cs"/>
          <w:sz w:val="28"/>
          <w:cs/>
        </w:rPr>
        <w:t xml:space="preserve"> เวลา </w:t>
      </w:r>
      <w:r>
        <w:rPr>
          <w:rFonts w:ascii="TH Niramit AS" w:eastAsia="Times New Roman" w:hAnsi="TH Niramit AS" w:cs="TH Niramit AS"/>
          <w:sz w:val="28"/>
        </w:rPr>
        <w:t>08.00-13.00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น.กำหนด </w:t>
      </w:r>
      <w:r>
        <w:rPr>
          <w:rFonts w:ascii="TH Niramit AS" w:eastAsia="Times New Roman" w:hAnsi="TH Niramit AS" w:cs="TH Niramit AS"/>
          <w:sz w:val="28"/>
        </w:rPr>
        <w:t xml:space="preserve">8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ฐานการเรียนรู้ โดยให้มีอาจารย์ประจำรายวิชาเป็นผู้ดูแลฐาน ใช้เวลาฐานละ </w:t>
      </w:r>
      <w:r>
        <w:rPr>
          <w:rFonts w:ascii="TH Niramit AS" w:eastAsia="Times New Roman" w:hAnsi="TH Niramit AS" w:cs="TH Niramit AS"/>
          <w:sz w:val="28"/>
        </w:rPr>
        <w:t xml:space="preserve">30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นาที เคลื่อนย้าย  </w:t>
      </w:r>
      <w:r>
        <w:rPr>
          <w:rFonts w:ascii="TH Niramit AS" w:eastAsia="Times New Roman" w:hAnsi="TH Niramit AS" w:cs="TH Niramit AS"/>
          <w:sz w:val="28"/>
        </w:rPr>
        <w:t xml:space="preserve">5 </w:t>
      </w:r>
      <w:r>
        <w:rPr>
          <w:rFonts w:ascii="TH Niramit AS" w:eastAsia="Times New Roman" w:hAnsi="TH Niramit AS" w:cs="TH Niramit AS" w:hint="cs"/>
          <w:sz w:val="28"/>
          <w:cs/>
        </w:rPr>
        <w:t>นาที นักศึกษาทุกคนต้องผ่านทุกฐานการเรียนรู้  ฐานต่างๆประกอบด้วย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lastRenderedPageBreak/>
        <w:t xml:space="preserve">                         การพยาบาลผู้ใหญ่                         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อ.นัน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>ทาวดี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การพยาบาลผู้สูงอายุ                      อ. จุฑารัตน์</w:t>
      </w:r>
    </w:p>
    <w:p w:rsidR="00246116" w:rsidRPr="002412C7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การพยาบาลมารดา ทารก</w:t>
      </w:r>
      <w:r>
        <w:rPr>
          <w:rFonts w:ascii="TH Niramit AS" w:eastAsia="Times New Roman" w:hAnsi="TH Niramit AS" w:cs="TH Niramit AS"/>
          <w:sz w:val="28"/>
        </w:rPr>
        <w:t xml:space="preserve">                </w:t>
      </w:r>
      <w:r>
        <w:rPr>
          <w:rFonts w:ascii="TH Niramit AS" w:eastAsia="Times New Roman" w:hAnsi="TH Niramit AS" w:cs="TH Niramit AS" w:hint="cs"/>
          <w:sz w:val="28"/>
          <w:cs/>
        </w:rPr>
        <w:t>อ. นงนุช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การพยาบาลผดุงครรภ์                     อ. นงนุช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การพยาบาลอนามัยชุมชน                 อ. 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พรรณวร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>ดา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การพยาบาลเด็กและวัยรุ่น                อ.  พรพิมล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การพยาบาลจิตเวช                         อ. 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ศิ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>ริลักษณ์</w:t>
      </w:r>
    </w:p>
    <w:p w:rsidR="00246116" w:rsidRPr="002412C7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กฎหมายและจรรยาบรรณวิชาชีพ        อ.พวงผกา</w:t>
      </w:r>
    </w:p>
    <w:p w:rsidR="00246116" w:rsidRPr="000F27D4" w:rsidRDefault="00246116" w:rsidP="00246116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/>
          <w:sz w:val="28"/>
        </w:rPr>
        <w:t xml:space="preserve">   </w:t>
      </w:r>
      <w:r>
        <w:rPr>
          <w:rFonts w:ascii="TH Niramit AS" w:eastAsia="Times New Roman" w:hAnsi="TH Niramit AS" w:cs="TH Niramit AS"/>
          <w:sz w:val="28"/>
        </w:rPr>
        <w:t xml:space="preserve">               1.1.4 </w:t>
      </w:r>
      <w:r w:rsidRPr="00997235">
        <w:rPr>
          <w:rFonts w:ascii="TH Niramit AS" w:hAnsi="TH Niramit AS" w:cs="TH Niramit AS"/>
          <w:color w:val="000000"/>
          <w:sz w:val="28"/>
          <w:cs/>
        </w:rPr>
        <w:t>กีฬาสีสัมพันธ์น้องพี่</w:t>
      </w:r>
      <w:r w:rsidRPr="00997235">
        <w:rPr>
          <w:rFonts w:ascii="TH Niramit AS" w:hAnsi="TH Niramit AS" w:cs="TH Niramit AS"/>
          <w:color w:val="000000"/>
          <w:sz w:val="28"/>
        </w:rPr>
        <w:t xml:space="preserve"> </w:t>
      </w:r>
      <w:proofErr w:type="gramStart"/>
      <w:r w:rsidRPr="00997235">
        <w:rPr>
          <w:rFonts w:ascii="TH Niramit AS" w:hAnsi="TH Niramit AS" w:cs="TH Niramit AS"/>
          <w:color w:val="000000"/>
          <w:sz w:val="28"/>
        </w:rPr>
        <w:t>" 59</w:t>
      </w:r>
      <w:proofErr w:type="gramEnd"/>
      <w:r w:rsidRPr="00997235">
        <w:rPr>
          <w:rFonts w:ascii="TH Niramit AS" w:eastAsia="Times New Roman" w:hAnsi="TH Niramit AS" w:cs="TH Niramit AS"/>
          <w:sz w:val="28"/>
        </w:rPr>
        <w:t xml:space="preserve">           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จัดให้มีการแข่งขันรอบคัดเลือกตั้งแต่วันที่ </w:t>
      </w:r>
      <w:r>
        <w:rPr>
          <w:rFonts w:ascii="TH Niramit AS" w:eastAsia="Times New Roman" w:hAnsi="TH Niramit AS" w:cs="TH Niramit AS"/>
          <w:sz w:val="28"/>
        </w:rPr>
        <w:t xml:space="preserve">20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พ.ย. </w:t>
      </w:r>
      <w:r>
        <w:rPr>
          <w:rFonts w:ascii="TH Niramit AS" w:eastAsia="Times New Roman" w:hAnsi="TH Niramit AS" w:cs="TH Niramit AS"/>
          <w:sz w:val="28"/>
        </w:rPr>
        <w:t xml:space="preserve">2559 </w:t>
      </w:r>
      <w:r>
        <w:rPr>
          <w:rFonts w:ascii="TH Niramit AS" w:eastAsia="Times New Roman" w:hAnsi="TH Niramit AS" w:cs="TH Niramit AS" w:hint="cs"/>
          <w:sz w:val="28"/>
          <w:cs/>
        </w:rPr>
        <w:t>ใช้เวลาหลังเลิกเรียน ตามตารางการแข่งขันที่ชมรมกีฬาและคณะกรรมการสโมสรนักศึกษากำหนดไว้ จนถึง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hAnsi="TH Niramit AS" w:cs="TH Niramit AS"/>
          <w:sz w:val="28"/>
        </w:rPr>
        <w:t xml:space="preserve">24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28"/>
        </w:rPr>
        <w:t xml:space="preserve"> </w:t>
      </w:r>
      <w:r>
        <w:rPr>
          <w:rFonts w:ascii="TH Niramit AS" w:eastAsia="Times New Roman" w:hAnsi="TH Niramit AS" w:cs="TH Niramit AS" w:hint="cs"/>
          <w:sz w:val="28"/>
          <w:cs/>
        </w:rPr>
        <w:t>เป็นการแข่งขันรอบชิงชนะเลิศ ซึ่งจะมีการประกวดกองเชียร์  เชียร์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ลีดเดอร์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 xml:space="preserve"> ขบวนพาเหรด ขบวนแฟนซี  และการแข่งขันกีฬาพื้นบ้าน คณะกรรมการจัดการแข่งขันโดยชมรมกีฬาและสโมสรนักศึกษาได้วางแผนกิจกรรมทั้งหมดไว้แล้วจะได้ให้นำเสนอต่ออาจารย์ที่ปรึกษากิจกรรมในลำดับต่อไป </w:t>
      </w:r>
    </w:p>
    <w:p w:rsidR="00246116" w:rsidRPr="00E20A9D" w:rsidRDefault="00246116" w:rsidP="00246116">
      <w:pPr>
        <w:spacing w:after="0" w:line="240" w:lineRule="auto"/>
        <w:ind w:right="-472"/>
        <w:jc w:val="both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</w:t>
      </w:r>
      <w:r>
        <w:rPr>
          <w:rFonts w:ascii="TH Niramit AS" w:eastAsia="Times New Roman" w:hAnsi="TH Niramit AS" w:cs="TH Niramit AS"/>
          <w:sz w:val="28"/>
        </w:rPr>
        <w:t xml:space="preserve">1.2 </w:t>
      </w:r>
      <w:r>
        <w:rPr>
          <w:rFonts w:ascii="TH Niramit AS" w:eastAsia="Times New Roman" w:hAnsi="TH Niramit AS" w:cs="TH Niramit AS" w:hint="cs"/>
          <w:sz w:val="28"/>
          <w:cs/>
        </w:rPr>
        <w:t>ประกาศสำนักพระราชวังการเสด็จสวรรคตของพระบาทสมเด็จพระเจ้าอยู่หัวภูมิพลอดุลยเดช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ในวันที่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13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ตุลาคม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2559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คือเมื่อคืนที่ผ่านมา ในเช้าวันนี้ทางคณะฯได้ประกอบพิธีถวายความอาลัยในเบื้องต้นที่หน้า เสาธงเป็นที่เรียบร้อยแล้ว และจะได้จัดตั้งพระบรม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ฉายาทิสลักษณ์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ของ</w:t>
      </w:r>
      <w:r>
        <w:rPr>
          <w:rFonts w:ascii="TH Niramit AS" w:eastAsia="Times New Roman" w:hAnsi="TH Niramit AS" w:cs="TH Niramit AS" w:hint="cs"/>
          <w:sz w:val="28"/>
          <w:cs/>
        </w:rPr>
        <w:t>พระบาทสมเด็จพระเจ้าอยู่หัวภูมิพลอดุลยเดช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ตกแต่งด้วยผ้าสีขาวและดำ ตามแบบสำนักพระราชวังกำหนด ทั้งนี้จะจัดตั้งไว้ที่อาคารราชธานี เพื่อถวายความอาลัยและสำนึกในพระมหากรุณาธิคุณอย่างหาที่สุดมิได้ พร้อมกันนี้ขอให้อาจารย์/นักศึกษาแต่งกายไว้ทุกข์เป็นเวลาตามประกาศสำนักพระราชวัง หากฝึกปฏิบัติให้ติดริบบิ้นสีดำที่แขนเสื้อด้านซ้ายขนาดและแบบตามแบบสภาการพยาบาลกำหนด และกิจกรรมนันทนาการที่กำหนดไว้แล้วในปีการศึกษา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2559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ให้งดไปก่อน</w:t>
      </w:r>
    </w:p>
    <w:p w:rsidR="00246116" w:rsidRPr="00FA52C9" w:rsidRDefault="00246116" w:rsidP="00246116">
      <w:pPr>
        <w:spacing w:after="0" w:line="240" w:lineRule="auto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มติที่ประชุม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รับทราบ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  </w:t>
      </w:r>
    </w:p>
    <w:p w:rsidR="00246116" w:rsidRPr="00FA52C9" w:rsidRDefault="00246116" w:rsidP="00246116">
      <w:pPr>
        <w:spacing w:after="0"/>
        <w:jc w:val="thaiDistribute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2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รับรองรายงานการประชุม</w:t>
      </w:r>
    </w:p>
    <w:p w:rsidR="00246116" w:rsidRPr="00FA52C9" w:rsidRDefault="00246116" w:rsidP="00246116">
      <w:pPr>
        <w:spacing w:after="0" w:line="240" w:lineRule="auto"/>
        <w:ind w:firstLine="720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           รับรองรายงานการประชุมครั้งที่ </w:t>
      </w:r>
      <w:r>
        <w:rPr>
          <w:rFonts w:ascii="TH Niramit AS" w:eastAsiaTheme="minorEastAsia" w:hAnsi="TH Niramit AS" w:cs="TH Niramit AS"/>
          <w:sz w:val="32"/>
          <w:szCs w:val="32"/>
        </w:rPr>
        <w:t>9</w:t>
      </w:r>
      <w:r>
        <w:rPr>
          <w:rFonts w:ascii="TH Niramit AS" w:eastAsiaTheme="minorEastAsia" w:hAnsi="TH Niramit AS" w:cs="TH Niramit AS"/>
          <w:sz w:val="32"/>
          <w:szCs w:val="32"/>
          <w:cs/>
        </w:rPr>
        <w:t>/</w:t>
      </w:r>
      <w:r>
        <w:rPr>
          <w:rFonts w:ascii="TH Niramit AS" w:eastAsiaTheme="minorEastAsia" w:hAnsi="TH Niramit AS" w:cs="TH Niramit AS"/>
          <w:sz w:val="32"/>
          <w:szCs w:val="32"/>
        </w:rPr>
        <w:t>2559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>ไม่มีข้อแก้ไข</w:t>
      </w:r>
    </w:p>
    <w:p w:rsidR="00246116" w:rsidRDefault="00246116" w:rsidP="00246116">
      <w:pPr>
        <w:spacing w:after="0" w:line="240" w:lineRule="auto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 3   เรื่องสืบเนื่อง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การดำเนินงานของฝ่ายต่างๆ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 xml:space="preserve">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ดังนี้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proofErr w:type="gramStart"/>
      <w:r>
        <w:rPr>
          <w:rFonts w:ascii="TH Niramit AS" w:eastAsia="Times New Roman" w:hAnsi="TH Niramit AS" w:cs="TH Niramit AS" w:hint="cs"/>
          <w:sz w:val="32"/>
          <w:szCs w:val="32"/>
          <w:cs/>
        </w:rPr>
        <w:t>ฝ่ายกิจกรรมพัฒนานักศึกษา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อาจารย์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ทาวดี</w:t>
      </w:r>
      <w:proofErr w:type="gram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แจ้งว่าไม่มีการจัดกิจกรรมของคณะฯในเดือนกันยายน อยู่ในช่วงฝึกปฏิบัติงานของนักศึกษา มีพิธีไหว้ครูร่วมกับสำนักกิจการนักศึกษาซึ่งเป็นไปด้วยความเรียบร้อย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งานแนะแนวให้คำปรึกษา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และการจัดการคำร้องเรียน อาจารย์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ทาวดี แจ้งว่าไม่มีคำร้องเรียน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</w:t>
      </w:r>
      <w:r>
        <w:rPr>
          <w:rFonts w:ascii="TH Niramit AS" w:hAnsi="TH Niramit AS" w:cs="TH Niramit AS" w:hint="cs"/>
          <w:sz w:val="32"/>
          <w:szCs w:val="32"/>
          <w:cs/>
        </w:rPr>
        <w:t>งานวินัยนักศึกษา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อาจารย์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ทาวดี แจ้งว่าขอให้อาจารย์ทุกท่านสอดส่องดูแลพฤติกรรมการใช้สื่อออนไลน์ของนักศึกษา</w:t>
      </w:r>
    </w:p>
    <w:p w:rsidR="00246116" w:rsidRPr="006B4530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hAnsi="TH Niramit AS" w:cs="TH Niramit AS" w:hint="cs"/>
          <w:sz w:val="32"/>
          <w:szCs w:val="32"/>
          <w:cs/>
        </w:rPr>
        <w:t>-งานสวัสดิการนักศึกษา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/ หอพัก /คำร้องเรียน/ ศิษย์เก่า  อาจารย์บุษบา แจ้งว่ารอบเดือนนี้ไม่มีนักศึกษาป่วย </w:t>
      </w:r>
    </w:p>
    <w:p w:rsidR="00246116" w:rsidRDefault="00246116" w:rsidP="00246116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r w:rsidRPr="00FB24ED">
        <w:rPr>
          <w:rFonts w:ascii="TH Niramit AS" w:eastAsia="Times New Roman" w:hAnsi="TH Niramit AS" w:cs="TH Niramit AS" w:hint="cs"/>
          <w:sz w:val="32"/>
          <w:szCs w:val="32"/>
          <w:cs/>
        </w:rPr>
        <w:t>ฝ่ายทำนุบำรุงศิลปว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ัฒนธรรม อาจารย์จุฑารัตน์ แจ้งว่าสวนสมุนไพรมีต้นไม้ขาดน้ำกำลังให้นักศึกษาชั้นปีที่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ช่วยกันดูแลให้ฟื้นคืนสภาพ</w:t>
      </w:r>
    </w:p>
    <w:p w:rsidR="00246116" w:rsidRPr="00FA52C9" w:rsidRDefault="00246116" w:rsidP="00246116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lastRenderedPageBreak/>
        <w:t xml:space="preserve"> มติที่ประชุม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รับทราบ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  </w:t>
      </w:r>
    </w:p>
    <w:p w:rsidR="00246116" w:rsidRPr="00FA52C9" w:rsidRDefault="00246116" w:rsidP="00246116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4   เรื่องเสนอเพื่อพิจารณา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 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อาจารย์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ทาวดี เสนอให้</w:t>
      </w:r>
    </w:p>
    <w:p w:rsidR="00246116" w:rsidRPr="00DE4C11" w:rsidRDefault="00246116" w:rsidP="00246116">
      <w:pPr>
        <w:pStyle w:val="a4"/>
        <w:numPr>
          <w:ilvl w:val="0"/>
          <w:numId w:val="25"/>
        </w:numPr>
        <w:spacing w:after="0" w:line="240" w:lineRule="auto"/>
        <w:ind w:left="0" w:firstLine="1125"/>
        <w:rPr>
          <w:rFonts w:ascii="TH Niramit AS" w:eastAsia="Times New Roman" w:hAnsi="TH Niramit AS" w:cs="TH Niramit AS"/>
          <w:sz w:val="32"/>
          <w:szCs w:val="32"/>
          <w:cs/>
        </w:rPr>
      </w:pPr>
      <w:r w:rsidRPr="00DE4C11">
        <w:rPr>
          <w:rFonts w:ascii="TH Niramit AS" w:eastAsia="Times New Roman" w:hAnsi="TH Niramit AS" w:cs="TH Niramit AS" w:hint="cs"/>
          <w:sz w:val="32"/>
          <w:szCs w:val="32"/>
          <w:cs/>
        </w:rPr>
        <w:t>มีการจัดกิจกรรม “สานต่อที่พ่อทำ” เพื่อเป็นการสำนึกในพระมหากรุณาธิคุณใน</w:t>
      </w:r>
      <w:r w:rsidRPr="00DE4C11">
        <w:rPr>
          <w:rFonts w:ascii="TH Niramit AS" w:eastAsia="Times New Roman" w:hAnsi="TH Niramit AS" w:cs="TH Niramit AS" w:hint="cs"/>
          <w:sz w:val="28"/>
          <w:cs/>
        </w:rPr>
        <w:t>พระบาทสมเด็จพระเจ้าอยู่หัวภูมิพลอดุลยเดช</w:t>
      </w:r>
      <w:r w:rsidRPr="00DE4C1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อย่างหาที่สุดมิได้ โดยเนื้อหาของกิจกรรมประกอบด้วย กิจกรรมถวายความอาลัย ในระยะเวลา </w:t>
      </w:r>
      <w:r w:rsidRPr="00DE4C11">
        <w:rPr>
          <w:rFonts w:ascii="TH Niramit AS" w:eastAsia="Times New Roman" w:hAnsi="TH Niramit AS" w:cs="TH Niramit AS"/>
          <w:sz w:val="32"/>
          <w:szCs w:val="32"/>
        </w:rPr>
        <w:t xml:space="preserve">50 </w:t>
      </w:r>
      <w:r w:rsidRPr="00DE4C1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วัน </w:t>
      </w:r>
      <w:r w:rsidRPr="00DE4C11">
        <w:rPr>
          <w:rFonts w:ascii="TH Niramit AS" w:eastAsia="Times New Roman" w:hAnsi="TH Niramit AS" w:cs="TH Niramit AS"/>
          <w:sz w:val="32"/>
          <w:szCs w:val="32"/>
        </w:rPr>
        <w:t xml:space="preserve">100 </w:t>
      </w:r>
      <w:r w:rsidRPr="00DE4C11">
        <w:rPr>
          <w:rFonts w:ascii="TH Niramit AS" w:eastAsia="Times New Roman" w:hAnsi="TH Niramit AS" w:cs="TH Niramit AS" w:hint="cs"/>
          <w:sz w:val="32"/>
          <w:szCs w:val="32"/>
          <w:cs/>
        </w:rPr>
        <w:t>วัน และต่อๆไป โดยปฏิบัติกิจกรรมตามที่คณะรัฐบาลกำหนดหรือขอความร่วมมือ นอกจากนั้นยังมีการส่งเสริมสนับสนุนให้นักศึกษาทำดีเพื่อถวายเป็นพระราชกุศลอีกด้วย</w:t>
      </w:r>
    </w:p>
    <w:p w:rsidR="00246116" w:rsidRPr="00DE4C11" w:rsidRDefault="00246116" w:rsidP="00246116">
      <w:pPr>
        <w:pStyle w:val="a4"/>
        <w:numPr>
          <w:ilvl w:val="0"/>
          <w:numId w:val="25"/>
        </w:numPr>
        <w:spacing w:after="0" w:line="240" w:lineRule="auto"/>
        <w:ind w:left="0" w:firstLine="1125"/>
        <w:rPr>
          <w:rFonts w:ascii="TH Niramit AS" w:eastAsia="Times New Roman" w:hAnsi="TH Niramit AS" w:cs="TH Niramit AS"/>
          <w:sz w:val="32"/>
          <w:szCs w:val="32"/>
          <w:cs/>
        </w:rPr>
      </w:pPr>
      <w:r w:rsidRPr="00DE4C11">
        <w:rPr>
          <w:rFonts w:ascii="TH Niramit AS" w:eastAsia="Times New Roman" w:hAnsi="TH Niramit AS" w:cs="TH Niramit AS" w:hint="cs"/>
          <w:sz w:val="32"/>
          <w:szCs w:val="32"/>
          <w:cs/>
        </w:rPr>
        <w:t>มีการแต่งตั้งคณะกรรมการดำเนินงาน/โครงการ/กิจกรรมต่างๆมีผลการพิจารณาคณะกรรมการดำเนินโครงการ/กิจกรรมต่างๆดังนี้</w:t>
      </w:r>
      <w:r w:rsidRPr="00DE4C11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DE4C11">
        <w:rPr>
          <w:rFonts w:ascii="TH Niramit AS" w:eastAsia="Times New Roman" w:hAnsi="TH Niramit AS" w:cs="TH Niramit AS" w:hint="cs"/>
          <w:sz w:val="32"/>
          <w:szCs w:val="32"/>
          <w:cs/>
        </w:rPr>
        <w:t>กำหนดรหัสกิจรรม วันเวลาปฏิบัติกิจกรรมและหน้าที่รับผิดชอบ ต่อไปนี้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</w:t>
      </w:r>
      <w:proofErr w:type="gramStart"/>
      <w:r w:rsidRPr="00790DB3">
        <w:rPr>
          <w:rFonts w:ascii="TH Niramit AS" w:eastAsia="Times New Roman" w:hAnsi="TH Niramit AS" w:cs="TH Niramit AS"/>
          <w:sz w:val="32"/>
          <w:szCs w:val="32"/>
          <w:u w:val="single"/>
        </w:rPr>
        <w:t>01</w:t>
      </w:r>
      <w:r w:rsidRPr="00790DB3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จะจัดขึ้นในวันที่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วันที่ </w:t>
      </w:r>
      <w:r w:rsidRPr="00997235">
        <w:rPr>
          <w:rFonts w:ascii="TH Niramit AS" w:eastAsia="Times New Roman" w:hAnsi="TH Niramit AS" w:cs="TH Niramit AS"/>
          <w:sz w:val="28"/>
        </w:rPr>
        <w:t xml:space="preserve">21 </w:t>
      </w: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ต.ค. </w:t>
      </w:r>
      <w:r w:rsidRPr="00997235">
        <w:rPr>
          <w:rFonts w:ascii="TH Niramit AS" w:eastAsia="Times New Roman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เวลา </w:t>
      </w:r>
      <w:r>
        <w:rPr>
          <w:rFonts w:ascii="TH Niramit AS" w:eastAsia="Times New Roman" w:hAnsi="TH Niramit AS" w:cs="TH Niramit AS"/>
          <w:sz w:val="32"/>
          <w:szCs w:val="32"/>
        </w:rPr>
        <w:t>08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r>
        <w:rPr>
          <w:rFonts w:ascii="TH Niramit AS" w:eastAsia="Times New Roman" w:hAnsi="TH Niramit AS" w:cs="TH Niramit AS"/>
          <w:sz w:val="32"/>
          <w:szCs w:val="32"/>
        </w:rPr>
        <w:t>-09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proofErr w:type="gramEnd"/>
    </w:p>
    <w:p w:rsidR="00246116" w:rsidRPr="00887ED8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>02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 </w:t>
      </w:r>
      <w:proofErr w:type="gramStart"/>
      <w:r w:rsidRPr="00997235">
        <w:rPr>
          <w:rFonts w:ascii="TH Niramit AS" w:hAnsi="TH Niramit AS" w:cs="TH Niramit AS"/>
          <w:sz w:val="28"/>
          <w:cs/>
        </w:rPr>
        <w:t>ประกวดสื่อสร้างเสริมสุขภาพและนวัตกรรม</w:t>
      </w:r>
      <w:r>
        <w:rPr>
          <w:rFonts w:ascii="TH Niramit AS" w:hAnsi="TH Niramit AS" w:cs="TH Niramit AS"/>
          <w:sz w:val="28"/>
        </w:rPr>
        <w:t xml:space="preserve">  </w:t>
      </w:r>
      <w:r>
        <w:rPr>
          <w:rFonts w:ascii="TH Niramit AS" w:hAnsi="TH Niramit AS" w:cs="TH Niramit AS" w:hint="cs"/>
          <w:sz w:val="28"/>
          <w:cs/>
        </w:rPr>
        <w:t>วันที่</w:t>
      </w:r>
      <w:proofErr w:type="gramEnd"/>
      <w:r>
        <w:rPr>
          <w:rFonts w:ascii="TH Niramit AS" w:hAnsi="TH Niramit AS" w:cs="TH Niramit AS" w:hint="cs"/>
          <w:sz w:val="28"/>
          <w:cs/>
        </w:rPr>
        <w:t xml:space="preserve"> </w:t>
      </w:r>
      <w:r w:rsidRPr="00997235">
        <w:rPr>
          <w:rFonts w:ascii="TH Niramit AS" w:hAnsi="TH Niramit AS" w:cs="TH Niramit AS"/>
          <w:sz w:val="28"/>
        </w:rPr>
        <w:t xml:space="preserve">25 </w:t>
      </w:r>
      <w:r w:rsidRPr="00997235">
        <w:rPr>
          <w:rFonts w:ascii="TH Niramit AS" w:hAnsi="TH Niramit AS" w:cs="TH Niramit AS"/>
          <w:sz w:val="28"/>
          <w:cs/>
        </w:rPr>
        <w:t xml:space="preserve">พ.ย. 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เวลา </w:t>
      </w:r>
      <w:r>
        <w:rPr>
          <w:rFonts w:ascii="TH Niramit AS" w:eastAsia="Times New Roman" w:hAnsi="TH Niramit AS" w:cs="TH Niramit AS"/>
          <w:sz w:val="32"/>
          <w:szCs w:val="32"/>
        </w:rPr>
        <w:t>13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r>
        <w:rPr>
          <w:rFonts w:ascii="TH Niramit AS" w:eastAsia="Times New Roman" w:hAnsi="TH Niramit AS" w:cs="TH Niramit AS"/>
          <w:sz w:val="32"/>
          <w:szCs w:val="32"/>
        </w:rPr>
        <w:t>-15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น.</w:t>
      </w:r>
    </w:p>
    <w:p w:rsidR="00246116" w:rsidRPr="00887ED8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03 </w:t>
      </w:r>
      <w:r w:rsidRPr="00997235">
        <w:rPr>
          <w:rFonts w:ascii="TH Niramit AS" w:hAnsi="TH Niramit AS" w:cs="TH Niramit AS"/>
          <w:sz w:val="28"/>
        </w:rPr>
        <w:t xml:space="preserve">Rally </w:t>
      </w:r>
      <w:r w:rsidRPr="00997235">
        <w:rPr>
          <w:rFonts w:ascii="TH Niramit AS" w:hAnsi="TH Niramit AS" w:cs="TH Niramit AS"/>
          <w:sz w:val="28"/>
          <w:cs/>
        </w:rPr>
        <w:t xml:space="preserve">ทบทวน </w:t>
      </w:r>
      <w:r w:rsidRPr="00997235">
        <w:rPr>
          <w:rFonts w:ascii="TH Niramit AS" w:hAnsi="TH Niramit AS" w:cs="TH Niramit AS"/>
          <w:sz w:val="28"/>
        </w:rPr>
        <w:t xml:space="preserve">8 </w:t>
      </w:r>
      <w:r w:rsidRPr="00997235">
        <w:rPr>
          <w:rFonts w:ascii="TH Niramit AS" w:hAnsi="TH Niramit AS" w:cs="TH Niramit AS"/>
          <w:sz w:val="28"/>
          <w:cs/>
        </w:rPr>
        <w:t>สาระวิชา</w:t>
      </w:r>
      <w:r>
        <w:rPr>
          <w:rFonts w:ascii="TH Niramit AS" w:eastAsia="Times New Roman" w:hAnsi="TH Niramit AS" w:cs="TH Niramit AS" w:hint="cs"/>
          <w:sz w:val="28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วันที่</w:t>
      </w:r>
      <w:r>
        <w:rPr>
          <w:rFonts w:ascii="TH Niramit AS" w:hAnsi="TH Niramit AS" w:cs="TH Niramit AS"/>
          <w:sz w:val="28"/>
        </w:rPr>
        <w:t xml:space="preserve"> </w:t>
      </w:r>
      <w:r w:rsidRPr="00997235">
        <w:rPr>
          <w:rFonts w:ascii="TH Niramit AS" w:hAnsi="TH Niramit AS" w:cs="TH Niramit AS"/>
          <w:sz w:val="28"/>
        </w:rPr>
        <w:t xml:space="preserve">30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>
        <w:rPr>
          <w:rFonts w:ascii="TH Niramit AS" w:hAnsi="TH Niramit AS" w:cs="TH Niramit AS"/>
          <w:sz w:val="28"/>
        </w:rPr>
        <w:t>25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04 </w:t>
      </w:r>
      <w:r w:rsidRPr="00997235">
        <w:rPr>
          <w:rFonts w:ascii="TH Niramit AS" w:hAnsi="TH Niramit AS" w:cs="TH Niramit AS"/>
          <w:color w:val="000000"/>
          <w:sz w:val="28"/>
          <w:cs/>
        </w:rPr>
        <w:t>กีฬาสีสัมพันธ์น้องพี่</w:t>
      </w:r>
      <w:r w:rsidRPr="00997235">
        <w:rPr>
          <w:rFonts w:ascii="TH Niramit AS" w:hAnsi="TH Niramit AS" w:cs="TH Niramit AS"/>
          <w:color w:val="000000"/>
          <w:sz w:val="28"/>
        </w:rPr>
        <w:t xml:space="preserve"> </w:t>
      </w:r>
      <w:proofErr w:type="gramStart"/>
      <w:r w:rsidRPr="00997235">
        <w:rPr>
          <w:rFonts w:ascii="TH Niramit AS" w:hAnsi="TH Niramit AS" w:cs="TH Niramit AS"/>
          <w:color w:val="000000"/>
          <w:sz w:val="28"/>
        </w:rPr>
        <w:t>" 59</w:t>
      </w:r>
      <w:proofErr w:type="gramEnd"/>
      <w:r w:rsidRPr="00997235">
        <w:rPr>
          <w:rFonts w:ascii="TH Niramit AS" w:eastAsia="Times New Roman" w:hAnsi="TH Niramit AS" w:cs="TH Niramit AS"/>
          <w:sz w:val="28"/>
        </w:rPr>
        <w:t xml:space="preserve">           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วันที่ 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hAnsi="TH Niramit AS" w:cs="TH Niramit AS"/>
          <w:sz w:val="28"/>
        </w:rPr>
        <w:t xml:space="preserve">24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Default="00246116" w:rsidP="00246116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รหัสรับผิดชอบ 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: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ประธาน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=* 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รองประธาน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= **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กรรมการ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= ***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กรรมการและเลขานุการ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= ****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2551"/>
        <w:gridCol w:w="709"/>
        <w:gridCol w:w="709"/>
        <w:gridCol w:w="709"/>
        <w:gridCol w:w="709"/>
      </w:tblGrid>
      <w:tr w:rsidR="00246116" w:rsidTr="00BD458B">
        <w:trPr>
          <w:jc w:val="center"/>
        </w:trPr>
        <w:tc>
          <w:tcPr>
            <w:tcW w:w="537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2551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01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02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03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04</w:t>
            </w:r>
          </w:p>
        </w:tc>
      </w:tr>
      <w:tr w:rsidR="00246116" w:rsidTr="00BD458B">
        <w:trPr>
          <w:jc w:val="center"/>
        </w:trPr>
        <w:tc>
          <w:tcPr>
            <w:tcW w:w="537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1.</w:t>
            </w:r>
          </w:p>
        </w:tc>
        <w:tc>
          <w:tcPr>
            <w:tcW w:w="2551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ริลักษณ์ ปัญญา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246116" w:rsidTr="00BD458B">
        <w:trPr>
          <w:jc w:val="center"/>
        </w:trPr>
        <w:tc>
          <w:tcPr>
            <w:tcW w:w="537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2.</w:t>
            </w:r>
          </w:p>
        </w:tc>
        <w:tc>
          <w:tcPr>
            <w:tcW w:w="2551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อาจารย์นงนุช บุญมาลา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</w:tr>
      <w:tr w:rsidR="00246116" w:rsidTr="00BD458B">
        <w:trPr>
          <w:jc w:val="center"/>
        </w:trPr>
        <w:tc>
          <w:tcPr>
            <w:tcW w:w="537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3.</w:t>
            </w:r>
          </w:p>
        </w:tc>
        <w:tc>
          <w:tcPr>
            <w:tcW w:w="2551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ฉวีวรรณ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อุปมานะ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</w:tr>
      <w:tr w:rsidR="00246116" w:rsidTr="00BD458B">
        <w:trPr>
          <w:jc w:val="center"/>
        </w:trPr>
        <w:tc>
          <w:tcPr>
            <w:tcW w:w="537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4.</w:t>
            </w:r>
          </w:p>
        </w:tc>
        <w:tc>
          <w:tcPr>
            <w:tcW w:w="2551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อาจารย์บุษบา บริสุทธิ์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246116" w:rsidTr="00BD458B">
        <w:trPr>
          <w:jc w:val="center"/>
        </w:trPr>
        <w:tc>
          <w:tcPr>
            <w:tcW w:w="537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5.</w:t>
            </w:r>
          </w:p>
        </w:tc>
        <w:tc>
          <w:tcPr>
            <w:tcW w:w="2551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อาจารย์พรพิมล ศรีสุวรรณ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246116" w:rsidTr="00BD458B">
        <w:trPr>
          <w:jc w:val="center"/>
        </w:trPr>
        <w:tc>
          <w:tcPr>
            <w:tcW w:w="537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6.</w:t>
            </w:r>
          </w:p>
        </w:tc>
        <w:tc>
          <w:tcPr>
            <w:tcW w:w="2551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อาจารย์จุฑารัตน์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เสาว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พันธ์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</w:tr>
      <w:tr w:rsidR="00246116" w:rsidTr="00BD458B">
        <w:trPr>
          <w:jc w:val="center"/>
        </w:trPr>
        <w:tc>
          <w:tcPr>
            <w:tcW w:w="537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7.</w:t>
            </w:r>
          </w:p>
        </w:tc>
        <w:tc>
          <w:tcPr>
            <w:tcW w:w="2551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นัน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ทาวดี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จันทรา</w:t>
            </w:r>
            <w:proofErr w:type="spellEnd"/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246116" w:rsidRDefault="00246116" w:rsidP="00BD458B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</w:tbl>
    <w:p w:rsidR="00246116" w:rsidRPr="00FA52C9" w:rsidRDefault="00246116" w:rsidP="00246116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246116" w:rsidRPr="00FA52C9" w:rsidRDefault="00246116" w:rsidP="00246116">
      <w:pPr>
        <w:spacing w:after="0" w:line="240" w:lineRule="auto"/>
        <w:ind w:right="-155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ปิดประชุม  เวลา  1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>1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.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>0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0  น.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246116" w:rsidRPr="00FA52C9" w:rsidRDefault="00246116" w:rsidP="00246116">
      <w:pPr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>
        <w:rPr>
          <w:rFonts w:ascii="TH Niramit AS" w:eastAsiaTheme="minorEastAsia" w:hAnsi="TH Niramit AS" w:cs="TH Niramit AS"/>
          <w:noProof/>
          <w:sz w:val="32"/>
          <w:szCs w:val="32"/>
        </w:rPr>
        <w:drawing>
          <wp:inline distT="0" distB="0" distL="0" distR="0" wp14:anchorId="185DA0FC" wp14:editId="5AF5B4FE">
            <wp:extent cx="1779905" cy="255905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246116" w:rsidRPr="00FA52C9" w:rsidRDefault="00246116" w:rsidP="00246116">
      <w:pPr>
        <w:spacing w:after="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อาจารย์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นัน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ทาวดี        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ศิ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ริ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จันทรา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 xml:space="preserve">           อาจารย์จุฑารัตน์ 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เสาว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พันธ์ </w:t>
      </w:r>
    </w:p>
    <w:p w:rsidR="00246116" w:rsidRPr="00887ED8" w:rsidRDefault="00246116" w:rsidP="00246116">
      <w:pPr>
        <w:spacing w:after="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ผู้ตรวจทานรายการงานประชุม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  <w:t xml:space="preserve">      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  <w:t xml:space="preserve">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ผู้บันทึกการประชุม</w:t>
      </w: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E3835" w:rsidRDefault="00DE3835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182CD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17335" w:rsidRPr="003834C8" w:rsidRDefault="00417335" w:rsidP="00417335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17335" w:rsidRPr="003834C8" w:rsidTr="00ED301A">
        <w:tc>
          <w:tcPr>
            <w:tcW w:w="9962" w:type="dxa"/>
          </w:tcPr>
          <w:p w:rsidR="00417335" w:rsidRPr="003834C8" w:rsidRDefault="00246116" w:rsidP="00ED30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74671208" wp14:editId="312BB59E">
                  <wp:extent cx="3830128" cy="3416061"/>
                  <wp:effectExtent l="0" t="0" r="0" b="0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วันพยาบาลแห่งชาติ 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780" cy="341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246116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74E339D9" wp14:editId="4C2F36AA">
                  <wp:extent cx="4373592" cy="2892243"/>
                  <wp:effectExtent l="0" t="0" r="8255" b="3810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วันพยาบาลแห่งชาติ 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0022" cy="2889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246116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lastRenderedPageBreak/>
              <w:drawing>
                <wp:inline distT="0" distB="0" distL="0" distR="0" wp14:anchorId="4A50E2C3" wp14:editId="1C1825DD">
                  <wp:extent cx="4848045" cy="3407434"/>
                  <wp:effectExtent l="0" t="0" r="0" b="2540"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วันพยาบาลแห่งชาติ 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960" cy="341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</w:tbl>
    <w:p w:rsidR="00417335" w:rsidRPr="003834C8" w:rsidRDefault="00417335" w:rsidP="00373EC8">
      <w:pPr>
        <w:spacing w:after="0"/>
        <w:rPr>
          <w:rFonts w:ascii="TH Niramit AS" w:hAnsi="TH Niramit AS" w:cs="TH Niramit AS"/>
          <w:b/>
          <w:bCs/>
          <w:sz w:val="28"/>
          <w:cs/>
        </w:rPr>
      </w:pPr>
    </w:p>
    <w:p w:rsidR="001177B7" w:rsidRDefault="001177B7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081A2B" w:rsidRPr="003834C8" w:rsidRDefault="00081A2B" w:rsidP="00417335">
      <w:pPr>
        <w:spacing w:after="0"/>
        <w:rPr>
          <w:rFonts w:ascii="TH Niramit AS" w:hAnsi="TH Niramit AS" w:cs="TH Niramit AS"/>
          <w:sz w:val="28"/>
        </w:rPr>
      </w:pPr>
    </w:p>
    <w:sectPr w:rsidR="00081A2B" w:rsidRPr="003834C8" w:rsidSect="00055B4A">
      <w:headerReference w:type="default" r:id="rId17"/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7A" w:rsidRDefault="00196E7A" w:rsidP="00E26CB9">
      <w:pPr>
        <w:spacing w:after="0" w:line="240" w:lineRule="auto"/>
      </w:pPr>
      <w:r>
        <w:separator/>
      </w:r>
    </w:p>
  </w:endnote>
  <w:endnote w:type="continuationSeparator" w:id="0">
    <w:p w:rsidR="00196E7A" w:rsidRDefault="00196E7A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7A" w:rsidRDefault="00196E7A" w:rsidP="00E26CB9">
      <w:pPr>
        <w:spacing w:after="0" w:line="240" w:lineRule="auto"/>
      </w:pPr>
      <w:r>
        <w:separator/>
      </w:r>
    </w:p>
  </w:footnote>
  <w:footnote w:type="continuationSeparator" w:id="0">
    <w:p w:rsidR="00196E7A" w:rsidRDefault="00196E7A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6375"/>
      <w:docPartObj>
        <w:docPartGallery w:val="Page Numbers (Top of Page)"/>
        <w:docPartUnique/>
      </w:docPartObj>
    </w:sdtPr>
    <w:sdtContent>
      <w:p w:rsidR="00122581" w:rsidRDefault="00122581">
        <w:pPr>
          <w:pStyle w:val="a5"/>
          <w:jc w:val="right"/>
        </w:pPr>
        <w:r w:rsidRPr="00B14F8F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14F8F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140038" w:rsidRPr="00140038">
          <w:rPr>
            <w:rFonts w:ascii="TH Niramit AS" w:hAnsi="TH Niramit AS" w:cs="TH Niramit AS"/>
            <w:noProof/>
            <w:sz w:val="32"/>
            <w:szCs w:val="32"/>
            <w:lang w:val="th-TH"/>
          </w:rPr>
          <w:t>21</w: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122581" w:rsidRDefault="001225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3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A09F2"/>
    <w:multiLevelType w:val="hybridMultilevel"/>
    <w:tmpl w:val="A52889E0"/>
    <w:lvl w:ilvl="0" w:tplc="F92CBD9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ED508DD"/>
    <w:multiLevelType w:val="hybridMultilevel"/>
    <w:tmpl w:val="61243CCE"/>
    <w:lvl w:ilvl="0" w:tplc="6B38C43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9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3D70146"/>
    <w:multiLevelType w:val="hybridMultilevel"/>
    <w:tmpl w:val="2050EBEA"/>
    <w:lvl w:ilvl="0" w:tplc="74FEA212">
      <w:start w:val="9"/>
      <w:numFmt w:val="bullet"/>
      <w:lvlText w:val="-"/>
      <w:lvlJc w:val="left"/>
      <w:pPr>
        <w:ind w:left="145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358320D7"/>
    <w:multiLevelType w:val="hybridMultilevel"/>
    <w:tmpl w:val="23FCC472"/>
    <w:lvl w:ilvl="0" w:tplc="75EEBF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0549A"/>
    <w:multiLevelType w:val="multilevel"/>
    <w:tmpl w:val="BC20B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33B5DC5"/>
    <w:multiLevelType w:val="hybridMultilevel"/>
    <w:tmpl w:val="B9E8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24AC6"/>
    <w:multiLevelType w:val="hybridMultilevel"/>
    <w:tmpl w:val="29F03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4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4"/>
  </w:num>
  <w:num w:numId="6">
    <w:abstractNumId w:val="23"/>
  </w:num>
  <w:num w:numId="7">
    <w:abstractNumId w:val="21"/>
  </w:num>
  <w:num w:numId="8">
    <w:abstractNumId w:val="22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18"/>
  </w:num>
  <w:num w:numId="17">
    <w:abstractNumId w:val="19"/>
  </w:num>
  <w:num w:numId="18">
    <w:abstractNumId w:val="20"/>
  </w:num>
  <w:num w:numId="19">
    <w:abstractNumId w:val="4"/>
  </w:num>
  <w:num w:numId="20">
    <w:abstractNumId w:val="16"/>
  </w:num>
  <w:num w:numId="21">
    <w:abstractNumId w:val="10"/>
  </w:num>
  <w:num w:numId="22">
    <w:abstractNumId w:val="17"/>
  </w:num>
  <w:num w:numId="23">
    <w:abstractNumId w:val="7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1"/>
    <w:rsid w:val="000116E2"/>
    <w:rsid w:val="000162DB"/>
    <w:rsid w:val="000304CA"/>
    <w:rsid w:val="000315EF"/>
    <w:rsid w:val="00055B4A"/>
    <w:rsid w:val="00081A2B"/>
    <w:rsid w:val="000A0936"/>
    <w:rsid w:val="000A1B24"/>
    <w:rsid w:val="000D29F2"/>
    <w:rsid w:val="00107DA3"/>
    <w:rsid w:val="00115527"/>
    <w:rsid w:val="001177B7"/>
    <w:rsid w:val="00122581"/>
    <w:rsid w:val="00125095"/>
    <w:rsid w:val="00127391"/>
    <w:rsid w:val="00140038"/>
    <w:rsid w:val="0016119D"/>
    <w:rsid w:val="00172203"/>
    <w:rsid w:val="00182CDA"/>
    <w:rsid w:val="00193D28"/>
    <w:rsid w:val="00196E7A"/>
    <w:rsid w:val="001B0CD5"/>
    <w:rsid w:val="001B758E"/>
    <w:rsid w:val="001C4AD5"/>
    <w:rsid w:val="001D4A38"/>
    <w:rsid w:val="001D65F9"/>
    <w:rsid w:val="002019F3"/>
    <w:rsid w:val="002055EB"/>
    <w:rsid w:val="00210064"/>
    <w:rsid w:val="00224894"/>
    <w:rsid w:val="00231073"/>
    <w:rsid w:val="00243ACD"/>
    <w:rsid w:val="00246116"/>
    <w:rsid w:val="00282910"/>
    <w:rsid w:val="002A27C5"/>
    <w:rsid w:val="002C3121"/>
    <w:rsid w:val="00317B53"/>
    <w:rsid w:val="0032077D"/>
    <w:rsid w:val="003515F1"/>
    <w:rsid w:val="00373EC8"/>
    <w:rsid w:val="00381818"/>
    <w:rsid w:val="003834C8"/>
    <w:rsid w:val="003A5C2B"/>
    <w:rsid w:val="003B71D2"/>
    <w:rsid w:val="003C0FCA"/>
    <w:rsid w:val="003C3957"/>
    <w:rsid w:val="003D5F41"/>
    <w:rsid w:val="004000F0"/>
    <w:rsid w:val="00400D4C"/>
    <w:rsid w:val="00402143"/>
    <w:rsid w:val="00417335"/>
    <w:rsid w:val="00443A42"/>
    <w:rsid w:val="00444946"/>
    <w:rsid w:val="00445664"/>
    <w:rsid w:val="00471249"/>
    <w:rsid w:val="005259A4"/>
    <w:rsid w:val="00540B30"/>
    <w:rsid w:val="00576EA5"/>
    <w:rsid w:val="00590511"/>
    <w:rsid w:val="005A486C"/>
    <w:rsid w:val="005C210D"/>
    <w:rsid w:val="005C424A"/>
    <w:rsid w:val="00606B41"/>
    <w:rsid w:val="0062148A"/>
    <w:rsid w:val="00646ABB"/>
    <w:rsid w:val="00655EFC"/>
    <w:rsid w:val="00667E51"/>
    <w:rsid w:val="0068737E"/>
    <w:rsid w:val="006A0E8B"/>
    <w:rsid w:val="006A4A0A"/>
    <w:rsid w:val="006B364B"/>
    <w:rsid w:val="006B7C11"/>
    <w:rsid w:val="0070415F"/>
    <w:rsid w:val="007119ED"/>
    <w:rsid w:val="00724459"/>
    <w:rsid w:val="007352A5"/>
    <w:rsid w:val="00755080"/>
    <w:rsid w:val="0076130B"/>
    <w:rsid w:val="007A4EB2"/>
    <w:rsid w:val="007C1F51"/>
    <w:rsid w:val="007F6EE4"/>
    <w:rsid w:val="008403E3"/>
    <w:rsid w:val="00876387"/>
    <w:rsid w:val="008B4F5E"/>
    <w:rsid w:val="008C5E71"/>
    <w:rsid w:val="008D62A2"/>
    <w:rsid w:val="009004B0"/>
    <w:rsid w:val="00942AD9"/>
    <w:rsid w:val="00980AEB"/>
    <w:rsid w:val="009B1122"/>
    <w:rsid w:val="009B3C43"/>
    <w:rsid w:val="009D1AE5"/>
    <w:rsid w:val="009D7896"/>
    <w:rsid w:val="009E2D01"/>
    <w:rsid w:val="009F3AF9"/>
    <w:rsid w:val="009F4E6D"/>
    <w:rsid w:val="00A45E0C"/>
    <w:rsid w:val="00A537A2"/>
    <w:rsid w:val="00A67E69"/>
    <w:rsid w:val="00A75486"/>
    <w:rsid w:val="00A918CC"/>
    <w:rsid w:val="00AC79B8"/>
    <w:rsid w:val="00B026C1"/>
    <w:rsid w:val="00B14F8F"/>
    <w:rsid w:val="00B33975"/>
    <w:rsid w:val="00B4500D"/>
    <w:rsid w:val="00B45134"/>
    <w:rsid w:val="00B459EB"/>
    <w:rsid w:val="00B46EF0"/>
    <w:rsid w:val="00B62938"/>
    <w:rsid w:val="00B65988"/>
    <w:rsid w:val="00B65C0E"/>
    <w:rsid w:val="00B95DD4"/>
    <w:rsid w:val="00BA7013"/>
    <w:rsid w:val="00BE18FE"/>
    <w:rsid w:val="00BF7C78"/>
    <w:rsid w:val="00C12420"/>
    <w:rsid w:val="00C239D1"/>
    <w:rsid w:val="00C35847"/>
    <w:rsid w:val="00C64076"/>
    <w:rsid w:val="00C731FE"/>
    <w:rsid w:val="00C82AF1"/>
    <w:rsid w:val="00CA4CF2"/>
    <w:rsid w:val="00D04763"/>
    <w:rsid w:val="00D274C2"/>
    <w:rsid w:val="00D62900"/>
    <w:rsid w:val="00D74B06"/>
    <w:rsid w:val="00D827D0"/>
    <w:rsid w:val="00DE0731"/>
    <w:rsid w:val="00DE3835"/>
    <w:rsid w:val="00E17A85"/>
    <w:rsid w:val="00E26CB9"/>
    <w:rsid w:val="00E4443A"/>
    <w:rsid w:val="00E469FB"/>
    <w:rsid w:val="00E57A2B"/>
    <w:rsid w:val="00E64638"/>
    <w:rsid w:val="00E7502E"/>
    <w:rsid w:val="00E85378"/>
    <w:rsid w:val="00EA1980"/>
    <w:rsid w:val="00ED301A"/>
    <w:rsid w:val="00ED4CAA"/>
    <w:rsid w:val="00ED75E2"/>
    <w:rsid w:val="00F007CB"/>
    <w:rsid w:val="00F20516"/>
    <w:rsid w:val="00FB59C4"/>
    <w:rsid w:val="00FC7DF1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646AB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515F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646AB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515F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tchathani.ac.th/index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2017-08-13T04:56:00Z</cp:lastPrinted>
  <dcterms:created xsi:type="dcterms:W3CDTF">2017-08-19T13:21:00Z</dcterms:created>
  <dcterms:modified xsi:type="dcterms:W3CDTF">2017-08-19T14:45:00Z</dcterms:modified>
</cp:coreProperties>
</file>